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34"/>
        <w:rPr>
          <w:sz w:val="20"/>
        </w:rPr>
      </w:pPr>
      <w:r>
        <w:rPr>
          <w:sz w:val="20"/>
        </w:rPr>
        <w:drawing>
          <wp:inline distT="0" distB="0" distL="0" distR="0">
            <wp:extent cx="3807821" cy="749522"/>
            <wp:effectExtent l="0" t="0" r="0" b="0"/>
            <wp:docPr id="1" name="Image 1" descr="логотипы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логотипы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821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2"/>
        <w:ind w:left="0"/>
        <w:rPr>
          <w:sz w:val="22"/>
        </w:rPr>
      </w:pPr>
    </w:p>
    <w:p>
      <w:pPr>
        <w:spacing w:line="252" w:lineRule="exact" w:before="0"/>
        <w:ind w:left="2120" w:right="2107" w:firstLine="0"/>
        <w:jc w:val="center"/>
        <w:rPr>
          <w:sz w:val="22"/>
        </w:rPr>
      </w:pPr>
      <w:r>
        <w:rPr>
          <w:sz w:val="22"/>
        </w:rPr>
        <w:t>КЕНОЗЕРСКИЙ</w:t>
      </w:r>
      <w:r>
        <w:rPr>
          <w:spacing w:val="-14"/>
          <w:sz w:val="22"/>
        </w:rPr>
        <w:t> </w:t>
      </w:r>
      <w:r>
        <w:rPr>
          <w:sz w:val="22"/>
        </w:rPr>
        <w:t>НАЦИОНАЛЬНЫЙ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ПАРК</w:t>
      </w:r>
    </w:p>
    <w:p>
      <w:pPr>
        <w:spacing w:before="0"/>
        <w:ind w:left="2120" w:right="2106" w:firstLine="0"/>
        <w:jc w:val="center"/>
        <w:rPr>
          <w:sz w:val="22"/>
        </w:rPr>
      </w:pPr>
      <w:r>
        <w:rPr>
          <w:sz w:val="22"/>
        </w:rPr>
        <w:t>г.</w:t>
      </w:r>
      <w:r>
        <w:rPr>
          <w:spacing w:val="-6"/>
          <w:sz w:val="22"/>
        </w:rPr>
        <w:t> </w:t>
      </w:r>
      <w:r>
        <w:rPr>
          <w:sz w:val="22"/>
        </w:rPr>
        <w:t>Архангельск,</w:t>
      </w:r>
      <w:r>
        <w:rPr>
          <w:spacing w:val="-5"/>
          <w:sz w:val="22"/>
        </w:rPr>
        <w:t> </w:t>
      </w:r>
      <w:r>
        <w:rPr>
          <w:sz w:val="22"/>
        </w:rPr>
        <w:t>ул.</w:t>
      </w:r>
      <w:r>
        <w:rPr>
          <w:spacing w:val="-6"/>
          <w:sz w:val="22"/>
        </w:rPr>
        <w:t> </w:t>
      </w:r>
      <w:r>
        <w:rPr>
          <w:sz w:val="22"/>
        </w:rPr>
        <w:t>Набережная</w:t>
      </w:r>
      <w:r>
        <w:rPr>
          <w:spacing w:val="-6"/>
          <w:sz w:val="22"/>
        </w:rPr>
        <w:t> </w:t>
      </w:r>
      <w:r>
        <w:rPr>
          <w:sz w:val="22"/>
        </w:rPr>
        <w:t>Северной</w:t>
      </w:r>
      <w:r>
        <w:rPr>
          <w:spacing w:val="-7"/>
          <w:sz w:val="22"/>
        </w:rPr>
        <w:t> </w:t>
      </w:r>
      <w:r>
        <w:rPr>
          <w:sz w:val="22"/>
        </w:rPr>
        <w:t>Двины,</w:t>
      </w:r>
      <w:r>
        <w:rPr>
          <w:spacing w:val="-9"/>
          <w:sz w:val="22"/>
        </w:rPr>
        <w:t> </w:t>
      </w:r>
      <w:r>
        <w:rPr>
          <w:sz w:val="22"/>
        </w:rPr>
        <w:t>д.78 Тел. (8182) 20-65-72.</w:t>
      </w:r>
    </w:p>
    <w:p>
      <w:pPr>
        <w:pStyle w:val="BodyText"/>
        <w:spacing w:before="6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1501394</wp:posOffset>
                </wp:positionH>
                <wp:positionV relativeFrom="paragraph">
                  <wp:posOffset>157951</wp:posOffset>
                </wp:positionV>
                <wp:extent cx="50996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9685" h="0">
                              <a:moveTo>
                                <a:pt x="0" y="0"/>
                              </a:moveTo>
                              <a:lnTo>
                                <a:pt x="5099084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220001pt;margin-top:12.437092pt;width:401.55pt;height:.1pt;mso-position-horizontal-relative:page;mso-position-vertical-relative:paragraph;z-index:-15728640;mso-wrap-distance-left:0;mso-wrap-distance-right:0" id="docshape1" coordorigin="2364,249" coordsize="8031,0" path="m2364,249l10394,249e" filled="false" stroked="true" strokeweight=".45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7"/>
        <w:ind w:left="0"/>
        <w:rPr>
          <w:sz w:val="32"/>
        </w:rPr>
      </w:pPr>
    </w:p>
    <w:p>
      <w:pPr>
        <w:pStyle w:val="Heading1"/>
        <w:spacing w:line="366" w:lineRule="exact"/>
        <w:jc w:val="both"/>
      </w:pPr>
      <w:r>
        <w:rPr/>
        <w:t>Всероссийская</w:t>
      </w:r>
      <w:r>
        <w:rPr>
          <w:spacing w:val="-20"/>
        </w:rPr>
        <w:t> </w:t>
      </w:r>
      <w:r>
        <w:rPr/>
        <w:t>эколого-культурная</w:t>
      </w:r>
      <w:r>
        <w:rPr>
          <w:spacing w:val="-20"/>
        </w:rPr>
        <w:t> </w:t>
      </w:r>
      <w:r>
        <w:rPr/>
        <w:t>акция</w:t>
      </w:r>
      <w:r>
        <w:rPr>
          <w:spacing w:val="-20"/>
        </w:rPr>
        <w:t> </w:t>
      </w:r>
      <w:r>
        <w:rPr/>
        <w:t>«Покормите</w:t>
      </w:r>
      <w:r>
        <w:rPr>
          <w:spacing w:val="-19"/>
        </w:rPr>
        <w:t> </w:t>
      </w:r>
      <w:r>
        <w:rPr>
          <w:spacing w:val="-2"/>
        </w:rPr>
        <w:t>птиц!»</w:t>
      </w:r>
    </w:p>
    <w:p>
      <w:pPr>
        <w:spacing w:line="251" w:lineRule="exact" w:before="0"/>
        <w:ind w:left="2121" w:right="2106" w:firstLine="0"/>
        <w:jc w:val="center"/>
        <w:rPr>
          <w:sz w:val="22"/>
        </w:rPr>
      </w:pPr>
      <w:r>
        <w:rPr>
          <w:sz w:val="22"/>
        </w:rPr>
        <w:t>(30</w:t>
      </w:r>
      <w:r>
        <w:rPr>
          <w:spacing w:val="-5"/>
          <w:sz w:val="22"/>
        </w:rPr>
        <w:t> </w:t>
      </w:r>
      <w:r>
        <w:rPr>
          <w:sz w:val="22"/>
        </w:rPr>
        <w:t>января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25</w:t>
      </w:r>
      <w:r>
        <w:rPr>
          <w:spacing w:val="-2"/>
          <w:sz w:val="22"/>
        </w:rPr>
        <w:t> </w:t>
      </w:r>
      <w:r>
        <w:rPr>
          <w:sz w:val="22"/>
        </w:rPr>
        <w:t>марта</w:t>
      </w:r>
      <w:r>
        <w:rPr>
          <w:spacing w:val="-2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г.)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12"/>
        <w:ind w:left="0"/>
        <w:rPr>
          <w:sz w:val="22"/>
        </w:rPr>
      </w:pPr>
    </w:p>
    <w:p>
      <w:pPr>
        <w:pStyle w:val="Heading1"/>
        <w:ind w:left="2120" w:right="2111"/>
      </w:pPr>
      <w:r>
        <w:rPr>
          <w:spacing w:val="-2"/>
        </w:rPr>
        <w:t>ПОЛОЖЕНИЕ</w:t>
      </w:r>
    </w:p>
    <w:p>
      <w:pPr>
        <w:pStyle w:val="BodyText"/>
        <w:spacing w:before="201"/>
        <w:ind w:left="0"/>
        <w:rPr>
          <w:b/>
          <w:sz w:val="32"/>
        </w:rPr>
      </w:pPr>
    </w:p>
    <w:p>
      <w:pPr>
        <w:pStyle w:val="BodyText"/>
        <w:ind w:right="145" w:firstLine="707"/>
        <w:jc w:val="both"/>
      </w:pPr>
      <w:r>
        <w:rPr/>
        <w:t>Всероссийская эколого-культурная акция «Покормите птиц!» проводится Союзом охраны птиц России с 2002 года и включает в себя как биотехнические,</w:t>
      </w:r>
      <w:r>
        <w:rPr>
          <w:spacing w:val="54"/>
        </w:rPr>
        <w:t>  </w:t>
      </w:r>
      <w:r>
        <w:rPr/>
        <w:t>так</w:t>
      </w:r>
      <w:r>
        <w:rPr>
          <w:spacing w:val="57"/>
        </w:rPr>
        <w:t>  </w:t>
      </w:r>
      <w:r>
        <w:rPr/>
        <w:t>и</w:t>
      </w:r>
      <w:r>
        <w:rPr>
          <w:spacing w:val="56"/>
        </w:rPr>
        <w:t>  </w:t>
      </w:r>
      <w:r>
        <w:rPr/>
        <w:t>эколого-просветительские</w:t>
      </w:r>
      <w:r>
        <w:rPr>
          <w:spacing w:val="57"/>
        </w:rPr>
        <w:t>  </w:t>
      </w:r>
      <w:r>
        <w:rPr/>
        <w:t>мероприятия.</w:t>
      </w:r>
      <w:r>
        <w:rPr>
          <w:spacing w:val="57"/>
        </w:rPr>
        <w:t>  </w:t>
      </w:r>
      <w:r>
        <w:rPr>
          <w:spacing w:val="-4"/>
        </w:rPr>
        <w:t>ФГБУ</w:t>
      </w:r>
    </w:p>
    <w:p>
      <w:pPr>
        <w:pStyle w:val="BodyText"/>
        <w:ind w:right="143"/>
        <w:jc w:val="both"/>
      </w:pPr>
      <w:r>
        <w:rPr/>
        <w:t>«Национальный парк «Кенозерский», Национальный парк «Онежское Поморье» координирует проведение акции на территории Архангельской области. Все мероприятия в рамках Акции проводятся совместно с ГБУ Архангельской области «Центр природопользования и охраны окружающей среды»</w:t>
      </w:r>
      <w:r>
        <w:rPr>
          <w:spacing w:val="-5"/>
        </w:rPr>
        <w:t> </w:t>
      </w:r>
      <w:r>
        <w:rPr/>
        <w:t>−</w:t>
      </w:r>
      <w:r>
        <w:rPr>
          <w:spacing w:val="-2"/>
        </w:rPr>
        <w:t> </w:t>
      </w:r>
      <w:r>
        <w:rPr/>
        <w:t>подведомственного</w:t>
      </w:r>
      <w:r>
        <w:rPr>
          <w:spacing w:val="-1"/>
        </w:rPr>
        <w:t> </w:t>
      </w:r>
      <w:r>
        <w:rPr/>
        <w:t>учреждения Министерства</w:t>
      </w:r>
      <w:r>
        <w:rPr>
          <w:spacing w:val="-4"/>
        </w:rPr>
        <w:t> </w:t>
      </w:r>
      <w:r>
        <w:rPr/>
        <w:t>природных</w:t>
      </w:r>
      <w:r>
        <w:rPr>
          <w:spacing w:val="-3"/>
        </w:rPr>
        <w:t> </w:t>
      </w:r>
      <w:r>
        <w:rPr/>
        <w:t>ресурсов и</w:t>
      </w:r>
      <w:r>
        <w:rPr>
          <w:spacing w:val="72"/>
        </w:rPr>
        <w:t>  </w:t>
      </w:r>
      <w:r>
        <w:rPr/>
        <w:t>лесопромышленного</w:t>
      </w:r>
      <w:r>
        <w:rPr>
          <w:spacing w:val="70"/>
        </w:rPr>
        <w:t>  </w:t>
      </w:r>
      <w:r>
        <w:rPr/>
        <w:t>комплекса</w:t>
      </w:r>
      <w:r>
        <w:rPr>
          <w:spacing w:val="71"/>
        </w:rPr>
        <w:t>  </w:t>
      </w:r>
      <w:r>
        <w:rPr/>
        <w:t>Архангельской</w:t>
      </w:r>
      <w:r>
        <w:rPr>
          <w:spacing w:val="72"/>
        </w:rPr>
        <w:t>  </w:t>
      </w:r>
      <w:r>
        <w:rPr/>
        <w:t>области,</w:t>
      </w:r>
      <w:r>
        <w:rPr>
          <w:spacing w:val="76"/>
        </w:rPr>
        <w:t>  </w:t>
      </w:r>
      <w:r>
        <w:rPr>
          <w:spacing w:val="-2"/>
        </w:rPr>
        <w:t>АРОПЭФ</w:t>
      </w:r>
    </w:p>
    <w:p>
      <w:pPr>
        <w:pStyle w:val="BodyText"/>
        <w:jc w:val="both"/>
      </w:pPr>
      <w:r>
        <w:rPr/>
        <w:t>«Биармия»,</w:t>
      </w:r>
      <w:r>
        <w:rPr>
          <w:spacing w:val="50"/>
        </w:rPr>
        <w:t> </w:t>
      </w:r>
      <w:r>
        <w:rPr/>
        <w:t>Северное</w:t>
      </w:r>
      <w:r>
        <w:rPr>
          <w:spacing w:val="53"/>
        </w:rPr>
        <w:t> </w:t>
      </w:r>
      <w:r>
        <w:rPr/>
        <w:t>межрегиональное</w:t>
      </w:r>
      <w:r>
        <w:rPr>
          <w:spacing w:val="53"/>
        </w:rPr>
        <w:t> </w:t>
      </w:r>
      <w:r>
        <w:rPr/>
        <w:t>управление</w:t>
      </w:r>
      <w:r>
        <w:rPr>
          <w:spacing w:val="57"/>
        </w:rPr>
        <w:t> </w:t>
      </w:r>
      <w:r>
        <w:rPr/>
        <w:t>Росприроднадзора,</w:t>
      </w:r>
      <w:r>
        <w:rPr>
          <w:spacing w:val="53"/>
        </w:rPr>
        <w:t> </w:t>
      </w:r>
      <w:r>
        <w:rPr>
          <w:spacing w:val="-5"/>
        </w:rPr>
        <w:t>АО</w:t>
      </w:r>
    </w:p>
    <w:p>
      <w:pPr>
        <w:pStyle w:val="BodyText"/>
        <w:spacing w:before="2"/>
        <w:ind w:right="145"/>
        <w:jc w:val="both"/>
      </w:pPr>
      <w:r>
        <w:rPr/>
        <w:t>«Архангельский целлюлозно-бумажный комбинат», Молодёжным клубом Русского географического общества на базе Архангельского регионального отделения (Архангельского центра) Русского географического общества.</w:t>
      </w:r>
    </w:p>
    <w:p>
      <w:pPr>
        <w:pStyle w:val="Heading2"/>
        <w:numPr>
          <w:ilvl w:val="0"/>
          <w:numId w:val="1"/>
        </w:numPr>
        <w:tabs>
          <w:tab w:pos="3788" w:val="left" w:leader="none"/>
        </w:tabs>
        <w:spacing w:line="240" w:lineRule="auto" w:before="243" w:after="0"/>
        <w:ind w:left="3788" w:right="0" w:hanging="249"/>
        <w:jc w:val="left"/>
      </w:pP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76" w:lineRule="auto" w:before="235" w:after="0"/>
        <w:ind w:left="162" w:right="144" w:firstLine="0"/>
        <w:jc w:val="both"/>
        <w:rPr>
          <w:sz w:val="28"/>
        </w:rPr>
      </w:pPr>
      <w:r>
        <w:rPr>
          <w:sz w:val="28"/>
        </w:rPr>
        <w:t>Учредителем Акции является Союз</w:t>
      </w:r>
      <w:r>
        <w:rPr>
          <w:spacing w:val="-1"/>
          <w:sz w:val="28"/>
        </w:rPr>
        <w:t> </w:t>
      </w:r>
      <w:r>
        <w:rPr>
          <w:sz w:val="28"/>
        </w:rPr>
        <w:t>охраны птиц России, организаторами Акции</w:t>
      </w:r>
      <w:r>
        <w:rPr>
          <w:spacing w:val="80"/>
          <w:sz w:val="28"/>
        </w:rPr>
        <w:t> </w:t>
      </w:r>
      <w:r>
        <w:rPr>
          <w:sz w:val="28"/>
        </w:rPr>
        <w:t>областного</w:t>
      </w:r>
      <w:r>
        <w:rPr>
          <w:spacing w:val="80"/>
          <w:sz w:val="28"/>
        </w:rPr>
        <w:t> </w:t>
      </w:r>
      <w:r>
        <w:rPr>
          <w:sz w:val="28"/>
        </w:rPr>
        <w:t>этапа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территории</w:t>
      </w:r>
      <w:r>
        <w:rPr>
          <w:spacing w:val="80"/>
          <w:sz w:val="28"/>
        </w:rPr>
        <w:t> </w:t>
      </w:r>
      <w:r>
        <w:rPr>
          <w:sz w:val="28"/>
        </w:rPr>
        <w:t>Архангельской</w:t>
      </w:r>
      <w:r>
        <w:rPr>
          <w:spacing w:val="8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ФГБУ</w:t>
      </w:r>
    </w:p>
    <w:p>
      <w:pPr>
        <w:pStyle w:val="BodyText"/>
        <w:spacing w:line="276" w:lineRule="auto" w:before="1"/>
        <w:ind w:right="143"/>
        <w:jc w:val="both"/>
      </w:pPr>
      <w:r>
        <w:rPr/>
        <w:t>«Национальный парк «Кенозерский» и Национальный парк «Онежское поморье», ГБУ Архангельской области «Центр природопользования и</w:t>
      </w:r>
      <w:r>
        <w:rPr>
          <w:spacing w:val="40"/>
        </w:rPr>
        <w:t> </w:t>
      </w:r>
      <w:r>
        <w:rPr/>
        <w:t>охраны окружающей среды», АРОПЭФ «Биармия», Северное межрегиональное управление Росприроднадзора, АО «Архангельский целлюлозно-бумажный комбинат», Молодёжный клуб Русского географического общества на базе Архангельского регионального отделения (Архангельского центра) Русского географического общества.</w:t>
      </w:r>
    </w:p>
    <w:p>
      <w:pPr>
        <w:spacing w:after="0" w:line="276" w:lineRule="auto"/>
        <w:jc w:val="both"/>
        <w:sectPr>
          <w:type w:val="continuous"/>
          <w:pgSz w:w="11910" w:h="16840"/>
          <w:pgMar w:top="1120" w:bottom="280" w:left="1540" w:right="700"/>
        </w:sectPr>
      </w:pPr>
    </w:p>
    <w:p>
      <w:pPr>
        <w:pStyle w:val="ListParagraph"/>
        <w:numPr>
          <w:ilvl w:val="1"/>
          <w:numId w:val="2"/>
        </w:numPr>
        <w:tabs>
          <w:tab w:pos="772" w:val="left" w:leader="none"/>
        </w:tabs>
        <w:spacing w:line="276" w:lineRule="auto" w:before="67" w:after="0"/>
        <w:ind w:left="162" w:right="147" w:firstLine="0"/>
        <w:jc w:val="both"/>
        <w:rPr>
          <w:sz w:val="28"/>
        </w:rPr>
      </w:pPr>
      <w:r>
        <w:rPr>
          <w:sz w:val="28"/>
        </w:rPr>
        <w:t>Настоящее положение определяет условия, порядок организации и проведения Всероссийской эколого-культурной акции «Покормите птиц!» в Архангельской области.</w:t>
      </w:r>
    </w:p>
    <w:p>
      <w:pPr>
        <w:pStyle w:val="ListParagraph"/>
        <w:numPr>
          <w:ilvl w:val="1"/>
          <w:numId w:val="2"/>
        </w:numPr>
        <w:tabs>
          <w:tab w:pos="659" w:val="left" w:leader="none"/>
        </w:tabs>
        <w:spacing w:line="276" w:lineRule="auto" w:before="1" w:after="0"/>
        <w:ind w:left="162" w:right="140" w:firstLine="0"/>
        <w:jc w:val="both"/>
        <w:rPr>
          <w:sz w:val="28"/>
        </w:rPr>
      </w:pPr>
      <w:r>
        <w:rPr>
          <w:sz w:val="28"/>
        </w:rPr>
        <w:t>Акция включает в себя как биотехнические мероприятия (изготовление</w:t>
      </w:r>
      <w:r>
        <w:rPr>
          <w:spacing w:val="-2"/>
          <w:sz w:val="28"/>
        </w:rPr>
        <w:t> </w:t>
      </w:r>
      <w:r>
        <w:rPr>
          <w:sz w:val="28"/>
        </w:rPr>
        <w:t>и установка кормушек, организация подкормки птиц), так и эколого- </w:t>
      </w:r>
      <w:r>
        <w:rPr>
          <w:spacing w:val="-2"/>
          <w:sz w:val="28"/>
        </w:rPr>
        <w:t>просветительские.</w:t>
      </w:r>
    </w:p>
    <w:p>
      <w:pPr>
        <w:pStyle w:val="Heading2"/>
        <w:numPr>
          <w:ilvl w:val="0"/>
          <w:numId w:val="1"/>
        </w:numPr>
        <w:tabs>
          <w:tab w:pos="4111" w:val="left" w:leader="none"/>
        </w:tabs>
        <w:spacing w:line="240" w:lineRule="auto" w:before="5" w:after="0"/>
        <w:ind w:left="4111" w:right="0" w:hanging="359"/>
        <w:jc w:val="left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задачи</w:t>
      </w:r>
    </w:p>
    <w:p>
      <w:pPr>
        <w:pStyle w:val="ListParagraph"/>
        <w:numPr>
          <w:ilvl w:val="1"/>
          <w:numId w:val="3"/>
        </w:numPr>
        <w:tabs>
          <w:tab w:pos="753" w:val="left" w:leader="none"/>
        </w:tabs>
        <w:spacing w:line="240" w:lineRule="auto" w:before="235" w:after="0"/>
        <w:ind w:left="162" w:right="146" w:firstLine="0"/>
        <w:jc w:val="both"/>
        <w:rPr>
          <w:sz w:val="28"/>
        </w:rPr>
      </w:pPr>
      <w:r>
        <w:rPr>
          <w:sz w:val="28"/>
        </w:rPr>
        <w:t>Цель Акции – популяризация природоохранной деятельности среди жителей Архангельской области.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314" w:lineRule="exact" w:before="2" w:after="0"/>
        <w:ind w:left="652" w:right="0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Акции: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445" w:right="147" w:firstLine="0"/>
        <w:jc w:val="both"/>
        <w:rPr>
          <w:sz w:val="28"/>
        </w:rPr>
      </w:pPr>
      <w:r>
        <w:rPr>
          <w:sz w:val="28"/>
        </w:rPr>
        <w:t>привлечение внимание жителей области к проблемам птиц, зимующих и гнездящихся на территории городов и других населённых пунктов;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322" w:lineRule="exact" w:before="0" w:after="0"/>
        <w:ind w:left="445" w:right="148" w:firstLine="0"/>
        <w:jc w:val="both"/>
        <w:rPr>
          <w:sz w:val="28"/>
        </w:rPr>
      </w:pPr>
      <w:r>
        <w:rPr>
          <w:sz w:val="28"/>
        </w:rPr>
        <w:t>вовлечение детей дошкольного возраста, обучающихся школ и взрослого населения в практическую деятельность по охране и защите зимующих птиц;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310" w:lineRule="exact" w:before="0" w:after="0"/>
        <w:ind w:left="869" w:right="0" w:hanging="4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> </w:t>
      </w:r>
      <w:r>
        <w:rPr>
          <w:sz w:val="28"/>
        </w:rPr>
        <w:t>ответственного</w:t>
      </w:r>
      <w:r>
        <w:rPr>
          <w:spacing w:val="-9"/>
          <w:sz w:val="28"/>
        </w:rPr>
        <w:t> </w:t>
      </w:r>
      <w:r>
        <w:rPr>
          <w:sz w:val="28"/>
        </w:rPr>
        <w:t>отношения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окружающей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445" w:right="145" w:firstLine="0"/>
        <w:jc w:val="both"/>
        <w:rPr>
          <w:sz w:val="28"/>
        </w:rPr>
      </w:pPr>
      <w:r>
        <w:rPr>
          <w:sz w:val="28"/>
        </w:rPr>
        <w:t>привлечение образовательных учреждений к организации подкормки зимующих птиц;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311" w:lineRule="exact" w:before="0" w:after="0"/>
        <w:ind w:left="869" w:right="0" w:hanging="42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> </w:t>
      </w:r>
      <w:r>
        <w:rPr>
          <w:sz w:val="28"/>
        </w:rPr>
        <w:t>заботливого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бережного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пернатым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друзьям;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240" w:lineRule="auto" w:before="0" w:after="0"/>
        <w:ind w:left="445" w:right="153" w:firstLine="0"/>
        <w:jc w:val="both"/>
        <w:rPr>
          <w:sz w:val="28"/>
        </w:rPr>
      </w:pPr>
      <w:r>
        <w:rPr>
          <w:sz w:val="28"/>
        </w:rPr>
        <w:t>воспитание ответственного отношения к проблемам изучения и охраны птиц Архангельской области;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322" w:lineRule="exact" w:before="0" w:after="0"/>
        <w:ind w:left="445" w:right="155" w:firstLine="0"/>
        <w:jc w:val="both"/>
        <w:rPr>
          <w:sz w:val="28"/>
        </w:rPr>
      </w:pPr>
      <w:r>
        <w:rPr>
          <w:sz w:val="28"/>
        </w:rPr>
        <w:t>распространение и популяризация знаний о птицах Архангельской </w:t>
      </w:r>
      <w:r>
        <w:rPr>
          <w:spacing w:val="-2"/>
          <w:sz w:val="28"/>
        </w:rPr>
        <w:t>области;</w:t>
      </w:r>
    </w:p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318" w:lineRule="exact" w:before="0" w:after="0"/>
        <w:ind w:left="869" w:right="0" w:hanging="42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интереса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наблюдению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птицами.</w:t>
      </w:r>
    </w:p>
    <w:p>
      <w:pPr>
        <w:pStyle w:val="Heading2"/>
        <w:numPr>
          <w:ilvl w:val="0"/>
          <w:numId w:val="1"/>
        </w:numPr>
        <w:tabs>
          <w:tab w:pos="4367" w:val="left" w:leader="none"/>
        </w:tabs>
        <w:spacing w:line="240" w:lineRule="auto" w:before="298" w:after="0"/>
        <w:ind w:left="4367" w:right="0" w:hanging="466"/>
        <w:jc w:val="left"/>
      </w:pPr>
      <w:r>
        <w:rPr>
          <w:spacing w:val="-2"/>
        </w:rPr>
        <w:t>Участники</w:t>
      </w:r>
    </w:p>
    <w:p>
      <w:pPr>
        <w:pStyle w:val="ListParagraph"/>
        <w:numPr>
          <w:ilvl w:val="1"/>
          <w:numId w:val="4"/>
        </w:numPr>
        <w:tabs>
          <w:tab w:pos="792" w:val="left" w:leader="none"/>
        </w:tabs>
        <w:spacing w:line="276" w:lineRule="auto" w:before="245" w:after="0"/>
        <w:ind w:left="162" w:right="142" w:firstLine="0"/>
        <w:jc w:val="both"/>
        <w:rPr>
          <w:sz w:val="28"/>
        </w:rPr>
      </w:pPr>
      <w:r>
        <w:rPr>
          <w:sz w:val="28"/>
        </w:rPr>
        <w:t>В Акции могут принять участие жители Архангельской области, подавшие заявку. Подробная информация о подаче заявок прописана в разделах, описывающих конкурсы.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0" w:after="0"/>
        <w:ind w:left="652" w:right="0" w:hanging="490"/>
        <w:jc w:val="both"/>
        <w:rPr>
          <w:sz w:val="28"/>
        </w:rPr>
      </w:pPr>
      <w:r>
        <w:rPr>
          <w:sz w:val="28"/>
          <w:u w:val="single"/>
        </w:rPr>
        <w:t>Индивидуальное</w:t>
      </w:r>
      <w:r>
        <w:rPr>
          <w:spacing w:val="-13"/>
          <w:sz w:val="28"/>
          <w:u w:val="single"/>
        </w:rPr>
        <w:t> </w:t>
      </w:r>
      <w:r>
        <w:rPr>
          <w:sz w:val="28"/>
          <w:u w:val="single"/>
        </w:rPr>
        <w:t>авторство</w:t>
      </w:r>
      <w:r>
        <w:rPr>
          <w:spacing w:val="-10"/>
          <w:sz w:val="28"/>
        </w:rPr>
        <w:t> </w:t>
      </w:r>
      <w:r>
        <w:rPr>
          <w:sz w:val="28"/>
        </w:rPr>
        <w:t>предусматривают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конкурсы:</w:t>
      </w:r>
    </w:p>
    <w:p>
      <w:pPr>
        <w:pStyle w:val="ListParagraph"/>
        <w:numPr>
          <w:ilvl w:val="2"/>
          <w:numId w:val="4"/>
        </w:numPr>
        <w:tabs>
          <w:tab w:pos="324" w:val="left" w:leader="none"/>
        </w:tabs>
        <w:spacing w:line="240" w:lineRule="auto" w:before="48" w:after="0"/>
        <w:ind w:left="324" w:right="0" w:hanging="162"/>
        <w:jc w:val="left"/>
        <w:rPr>
          <w:sz w:val="28"/>
        </w:rPr>
      </w:pPr>
      <w:r>
        <w:rPr>
          <w:sz w:val="28"/>
        </w:rPr>
        <w:t>«Гостеприимная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кормушка»,</w:t>
      </w:r>
    </w:p>
    <w:p>
      <w:pPr>
        <w:pStyle w:val="ListParagraph"/>
        <w:numPr>
          <w:ilvl w:val="2"/>
          <w:numId w:val="4"/>
        </w:numPr>
        <w:tabs>
          <w:tab w:pos="324" w:val="left" w:leader="none"/>
        </w:tabs>
        <w:spacing w:line="240" w:lineRule="auto" w:before="47" w:after="0"/>
        <w:ind w:left="324" w:right="0" w:hanging="162"/>
        <w:jc w:val="left"/>
        <w:rPr>
          <w:sz w:val="28"/>
        </w:rPr>
      </w:pPr>
      <w:r>
        <w:rPr>
          <w:sz w:val="28"/>
        </w:rPr>
        <w:t>«Репортаж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кормушки»,</w:t>
      </w:r>
    </w:p>
    <w:p>
      <w:pPr>
        <w:pStyle w:val="ListParagraph"/>
        <w:numPr>
          <w:ilvl w:val="2"/>
          <w:numId w:val="4"/>
        </w:numPr>
        <w:tabs>
          <w:tab w:pos="324" w:val="left" w:leader="none"/>
        </w:tabs>
        <w:spacing w:line="240" w:lineRule="auto" w:before="50" w:after="0"/>
        <w:ind w:left="324" w:right="0" w:hanging="162"/>
        <w:jc w:val="left"/>
        <w:rPr>
          <w:sz w:val="28"/>
        </w:rPr>
      </w:pPr>
      <w:r>
        <w:rPr>
          <w:sz w:val="28"/>
        </w:rPr>
        <w:t>«Эту</w:t>
      </w:r>
      <w:r>
        <w:rPr>
          <w:spacing w:val="-6"/>
          <w:sz w:val="28"/>
        </w:rPr>
        <w:t> </w:t>
      </w:r>
      <w:r>
        <w:rPr>
          <w:sz w:val="28"/>
        </w:rPr>
        <w:t>птичку</w:t>
      </w:r>
      <w:r>
        <w:rPr>
          <w:spacing w:val="-5"/>
          <w:sz w:val="28"/>
        </w:rPr>
        <w:t> </w:t>
      </w:r>
      <w:r>
        <w:rPr>
          <w:sz w:val="28"/>
        </w:rPr>
        <w:t>знаю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я!»</w:t>
      </w:r>
    </w:p>
    <w:p>
      <w:pPr>
        <w:pStyle w:val="BodyText"/>
        <w:spacing w:before="48"/>
        <w:ind w:left="870"/>
      </w:pPr>
      <w:r>
        <w:rPr>
          <w:u w:val="single"/>
        </w:rPr>
        <w:t>Индивидуальное</w:t>
      </w:r>
      <w:r>
        <w:rPr>
          <w:spacing w:val="19"/>
          <w:u w:val="single"/>
        </w:rPr>
        <w:t> </w:t>
      </w:r>
      <w:r>
        <w:rPr>
          <w:u w:val="single"/>
        </w:rPr>
        <w:t>и</w:t>
      </w:r>
      <w:r>
        <w:rPr>
          <w:spacing w:val="20"/>
          <w:u w:val="single"/>
        </w:rPr>
        <w:t> </w:t>
      </w:r>
      <w:r>
        <w:rPr>
          <w:u w:val="single"/>
        </w:rPr>
        <w:t>коллективное</w:t>
      </w:r>
      <w:r>
        <w:rPr>
          <w:spacing w:val="22"/>
          <w:u w:val="single"/>
        </w:rPr>
        <w:t> </w:t>
      </w:r>
      <w:r>
        <w:rPr>
          <w:u w:val="single"/>
        </w:rPr>
        <w:t>авторство</w:t>
      </w:r>
      <w:r>
        <w:rPr>
          <w:spacing w:val="29"/>
        </w:rPr>
        <w:t> </w:t>
      </w:r>
      <w:r>
        <w:rPr/>
        <w:t>предусматривают</w:t>
      </w:r>
      <w:r>
        <w:rPr>
          <w:spacing w:val="22"/>
        </w:rPr>
        <w:t> </w:t>
      </w:r>
      <w:r>
        <w:rPr>
          <w:spacing w:val="-2"/>
        </w:rPr>
        <w:t>конкурс:</w:t>
      </w:r>
    </w:p>
    <w:p>
      <w:pPr>
        <w:pStyle w:val="BodyText"/>
        <w:spacing w:before="48"/>
      </w:pPr>
      <w:r>
        <w:rPr/>
        <w:t>«Кафе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>
          <w:spacing w:val="-2"/>
        </w:rPr>
        <w:t>пернатых»</w:t>
      </w:r>
    </w:p>
    <w:p>
      <w:pPr>
        <w:pStyle w:val="BodyText"/>
        <w:spacing w:before="48"/>
        <w:ind w:left="870"/>
      </w:pPr>
      <w:r>
        <w:rPr>
          <w:u w:val="single"/>
        </w:rPr>
        <w:t>Индивидуальный</w:t>
      </w:r>
      <w:r>
        <w:rPr>
          <w:spacing w:val="-9"/>
          <w:u w:val="single"/>
        </w:rPr>
        <w:t> </w:t>
      </w:r>
      <w:r>
        <w:rPr>
          <w:u w:val="single"/>
        </w:rPr>
        <w:t>зачёт</w:t>
      </w:r>
      <w:r>
        <w:rPr>
          <w:spacing w:val="-5"/>
        </w:rPr>
        <w:t> </w:t>
      </w:r>
      <w:r>
        <w:rPr/>
        <w:t>фиксируется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5"/>
        </w:rPr>
        <w:t> </w:t>
      </w:r>
      <w:r>
        <w:rPr>
          <w:spacing w:val="-2"/>
        </w:rPr>
        <w:t>викторины:</w:t>
      </w:r>
    </w:p>
    <w:p>
      <w:pPr>
        <w:pStyle w:val="ListParagraph"/>
        <w:numPr>
          <w:ilvl w:val="2"/>
          <w:numId w:val="4"/>
        </w:numPr>
        <w:tabs>
          <w:tab w:pos="324" w:val="left" w:leader="none"/>
        </w:tabs>
        <w:spacing w:line="240" w:lineRule="auto" w:before="50" w:after="0"/>
        <w:ind w:left="324" w:right="0" w:hanging="162"/>
        <w:jc w:val="left"/>
        <w:rPr>
          <w:sz w:val="28"/>
        </w:rPr>
      </w:pPr>
      <w:r>
        <w:rPr>
          <w:sz w:val="28"/>
        </w:rPr>
        <w:t>«Пернатые</w:t>
      </w:r>
      <w:r>
        <w:rPr>
          <w:spacing w:val="-12"/>
          <w:sz w:val="28"/>
        </w:rPr>
        <w:t> </w:t>
      </w:r>
      <w:r>
        <w:rPr>
          <w:sz w:val="28"/>
        </w:rPr>
        <w:t>Архангельской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области»</w:t>
      </w:r>
    </w:p>
    <w:p>
      <w:pPr>
        <w:pStyle w:val="BodyText"/>
        <w:spacing w:before="301"/>
        <w:ind w:left="0"/>
      </w:pPr>
    </w:p>
    <w:p>
      <w:pPr>
        <w:pStyle w:val="Heading2"/>
        <w:numPr>
          <w:ilvl w:val="0"/>
          <w:numId w:val="1"/>
        </w:numPr>
        <w:tabs>
          <w:tab w:pos="3739" w:val="left" w:leader="none"/>
        </w:tabs>
        <w:spacing w:line="240" w:lineRule="auto" w:before="0" w:after="0"/>
        <w:ind w:left="3739" w:right="0" w:hanging="450"/>
        <w:jc w:val="left"/>
      </w:pP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проведения</w:t>
      </w:r>
    </w:p>
    <w:p>
      <w:pPr>
        <w:spacing w:after="0" w:line="240" w:lineRule="auto"/>
        <w:jc w:val="left"/>
        <w:sectPr>
          <w:pgSz w:w="11910" w:h="16840"/>
          <w:pgMar w:top="1040" w:bottom="280" w:left="1540" w:right="700"/>
        </w:sectPr>
      </w:pP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240" w:lineRule="auto" w:before="72" w:after="0"/>
        <w:ind w:left="1090" w:right="0" w:hanging="708"/>
        <w:jc w:val="left"/>
        <w:rPr>
          <w:b/>
          <w:sz w:val="28"/>
        </w:rPr>
      </w:pPr>
      <w:r>
        <w:rPr>
          <w:b/>
          <w:sz w:val="28"/>
        </w:rPr>
        <w:t>Конкурс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комплексов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подкормки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птиц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«Кафе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пернатых»</w:t>
      </w:r>
    </w:p>
    <w:p>
      <w:pPr>
        <w:pStyle w:val="ListParagraph"/>
        <w:numPr>
          <w:ilvl w:val="2"/>
          <w:numId w:val="5"/>
        </w:numPr>
        <w:tabs>
          <w:tab w:pos="986" w:val="left" w:leader="none"/>
        </w:tabs>
        <w:spacing w:line="240" w:lineRule="auto" w:before="245" w:after="0"/>
        <w:ind w:left="162" w:right="148" w:firstLine="0"/>
        <w:jc w:val="both"/>
        <w:rPr>
          <w:sz w:val="28"/>
        </w:rPr>
      </w:pPr>
      <w:r>
        <w:rPr>
          <w:sz w:val="28"/>
        </w:rPr>
        <w:t>Конкурс комплексов для подкормки птиц «Кафе для пернатых» курирует</w:t>
      </w:r>
      <w:r>
        <w:rPr>
          <w:spacing w:val="29"/>
          <w:sz w:val="28"/>
        </w:rPr>
        <w:t> </w:t>
      </w:r>
      <w:r>
        <w:rPr>
          <w:sz w:val="28"/>
        </w:rPr>
        <w:t>ФГБУ «Национальный парк «Кенозерский» и</w:t>
      </w:r>
      <w:r>
        <w:rPr>
          <w:spacing w:val="33"/>
          <w:sz w:val="28"/>
        </w:rPr>
        <w:t> </w:t>
      </w:r>
      <w:r>
        <w:rPr>
          <w:sz w:val="28"/>
        </w:rPr>
        <w:t>Национальный парк</w:t>
      </w:r>
    </w:p>
    <w:p>
      <w:pPr>
        <w:pStyle w:val="BodyText"/>
        <w:spacing w:line="321" w:lineRule="exact"/>
        <w:jc w:val="both"/>
      </w:pPr>
      <w:r>
        <w:rPr/>
        <w:t>«Онежское</w:t>
      </w:r>
      <w:r>
        <w:rPr>
          <w:spacing w:val="-6"/>
        </w:rPr>
        <w:t> </w:t>
      </w:r>
      <w:r>
        <w:rPr>
          <w:spacing w:val="-2"/>
        </w:rPr>
        <w:t>Поморье».</w:t>
      </w:r>
    </w:p>
    <w:p>
      <w:pPr>
        <w:pStyle w:val="ListParagraph"/>
        <w:numPr>
          <w:ilvl w:val="2"/>
          <w:numId w:val="5"/>
        </w:numPr>
        <w:tabs>
          <w:tab w:pos="1010" w:val="left" w:leader="none"/>
        </w:tabs>
        <w:spacing w:line="240" w:lineRule="auto" w:before="2" w:after="0"/>
        <w:ind w:left="162" w:right="154" w:firstLine="0"/>
        <w:jc w:val="both"/>
        <w:rPr>
          <w:sz w:val="28"/>
        </w:rPr>
      </w:pPr>
      <w:r>
        <w:rPr>
          <w:sz w:val="28"/>
        </w:rPr>
        <w:t>Конкурс проводится среди общеобразовательных и дошкольных образовательных учреждений Архангельской области.</w:t>
      </w:r>
    </w:p>
    <w:p>
      <w:pPr>
        <w:pStyle w:val="ListParagraph"/>
        <w:numPr>
          <w:ilvl w:val="2"/>
          <w:numId w:val="5"/>
        </w:numPr>
        <w:tabs>
          <w:tab w:pos="910" w:val="left" w:leader="none"/>
        </w:tabs>
        <w:spacing w:line="240" w:lineRule="auto" w:before="0" w:after="0"/>
        <w:ind w:left="162" w:right="143" w:firstLine="0"/>
        <w:jc w:val="both"/>
        <w:rPr>
          <w:sz w:val="28"/>
        </w:rPr>
      </w:pPr>
      <w:r>
        <w:rPr>
          <w:sz w:val="28"/>
        </w:rPr>
        <w:t>Участникам необходимо подать заявку в электронном виде в Google Форме </w:t>
      </w:r>
      <w:hyperlink r:id="rId6">
        <w:r>
          <w:rPr>
            <w:color w:val="0000FF"/>
            <w:sz w:val="28"/>
            <w:u w:val="single" w:color="0000FF"/>
          </w:rPr>
          <w:t>https://forms.gle/EKh37tUuECbT32bSA</w:t>
        </w:r>
      </w:hyperlink>
    </w:p>
    <w:p>
      <w:pPr>
        <w:pStyle w:val="ListParagraph"/>
        <w:numPr>
          <w:ilvl w:val="2"/>
          <w:numId w:val="5"/>
        </w:numPr>
        <w:tabs>
          <w:tab w:pos="1056" w:val="left" w:leader="none"/>
        </w:tabs>
        <w:spacing w:line="240" w:lineRule="auto" w:before="0" w:after="0"/>
        <w:ind w:left="162" w:right="143" w:firstLine="0"/>
        <w:jc w:val="both"/>
        <w:rPr>
          <w:sz w:val="28"/>
        </w:rPr>
      </w:pPr>
      <w:r>
        <w:rPr>
          <w:sz w:val="28"/>
        </w:rPr>
        <w:t>Задача участников конкурса смастерить кормушку для птиц, </w:t>
      </w:r>
      <w:r>
        <w:rPr>
          <w:b/>
          <w:sz w:val="28"/>
          <w:u w:val="single"/>
        </w:rPr>
        <w:t>отвечающую экологическим</w:t>
      </w:r>
      <w:r>
        <w:rPr>
          <w:b/>
          <w:sz w:val="28"/>
        </w:rPr>
        <w:t> </w:t>
      </w:r>
      <w:r>
        <w:rPr>
          <w:sz w:val="28"/>
        </w:rPr>
        <w:t>и эстетическим нормам, и предоставить фотоотчёт в виде </w:t>
      </w:r>
      <w:r>
        <w:rPr>
          <w:b/>
          <w:sz w:val="28"/>
          <w:u w:val="single"/>
        </w:rPr>
        <w:t>коллажа</w:t>
      </w:r>
      <w:r>
        <w:rPr>
          <w:b/>
          <w:sz w:val="28"/>
        </w:rPr>
        <w:t> из 3 фотографий</w:t>
      </w:r>
      <w:r>
        <w:rPr>
          <w:sz w:val="28"/>
        </w:rPr>
        <w:t>, отражающих следующие </w:t>
      </w:r>
      <w:r>
        <w:rPr>
          <w:spacing w:val="-2"/>
          <w:sz w:val="28"/>
        </w:rPr>
        <w:t>сюжеты: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18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автора</w:t>
      </w:r>
      <w:r>
        <w:rPr>
          <w:spacing w:val="-1"/>
          <w:sz w:val="28"/>
        </w:rPr>
        <w:t> </w:t>
      </w:r>
      <w:r>
        <w:rPr>
          <w:sz w:val="28"/>
        </w:rPr>
        <w:t>с </w:t>
      </w:r>
      <w:r>
        <w:rPr>
          <w:spacing w:val="-2"/>
          <w:sz w:val="28"/>
        </w:rPr>
        <w:t>кормушкой;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изготовления;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9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подкормки.</w:t>
      </w:r>
    </w:p>
    <w:p>
      <w:pPr>
        <w:spacing w:line="240" w:lineRule="auto" w:before="0"/>
        <w:ind w:left="162" w:right="142" w:firstLine="0"/>
        <w:jc w:val="both"/>
        <w:rPr>
          <w:sz w:val="28"/>
        </w:rPr>
      </w:pPr>
      <w:r>
        <w:rPr>
          <w:b/>
          <w:sz w:val="28"/>
          <w:u w:val="single"/>
        </w:rPr>
        <w:t>Оцениваться будет и кормушка, и эстетичность фотографии</w:t>
      </w:r>
      <w:r>
        <w:rPr>
          <w:sz w:val="28"/>
        </w:rPr>
        <w:t>, важно, чтобы на фотографиях было хорошо видно саму кормушку и ее автора. </w:t>
      </w:r>
      <w:r>
        <w:rPr>
          <w:b/>
          <w:sz w:val="28"/>
          <w:u w:val="single"/>
        </w:rPr>
        <w:t>Просто фотографии, без оформления коллажа рассматриваться для</w:t>
      </w:r>
      <w:r>
        <w:rPr>
          <w:b/>
          <w:sz w:val="28"/>
        </w:rPr>
        <w:t> </w:t>
      </w:r>
      <w:r>
        <w:rPr>
          <w:b/>
          <w:sz w:val="28"/>
          <w:u w:val="single"/>
        </w:rPr>
        <w:t>участия в конкурсе не будут.</w:t>
      </w:r>
      <w:r>
        <w:rPr>
          <w:b/>
          <w:sz w:val="28"/>
        </w:rPr>
        <w:t> </w:t>
      </w:r>
      <w:r>
        <w:rPr>
          <w:sz w:val="28"/>
        </w:rPr>
        <w:t>Фотографии не должны быть ранее использованы в конкурсе «Кафе для пернатых».</w:t>
      </w:r>
    </w:p>
    <w:p>
      <w:pPr>
        <w:pStyle w:val="ListParagraph"/>
        <w:numPr>
          <w:ilvl w:val="2"/>
          <w:numId w:val="5"/>
        </w:numPr>
        <w:tabs>
          <w:tab w:pos="946" w:val="left" w:leader="none"/>
        </w:tabs>
        <w:spacing w:line="322" w:lineRule="exact" w:before="0" w:after="0"/>
        <w:ind w:left="946" w:right="0" w:hanging="784"/>
        <w:jc w:val="both"/>
        <w:rPr>
          <w:sz w:val="28"/>
        </w:rPr>
      </w:pPr>
      <w:r>
        <w:rPr>
          <w:sz w:val="28"/>
        </w:rPr>
        <w:t>Фотоотчёт</w:t>
      </w:r>
      <w:r>
        <w:rPr>
          <w:spacing w:val="45"/>
          <w:w w:val="150"/>
          <w:sz w:val="28"/>
        </w:rPr>
        <w:t> </w:t>
      </w:r>
      <w:r>
        <w:rPr>
          <w:sz w:val="28"/>
        </w:rPr>
        <w:t>размещается</w:t>
      </w:r>
      <w:r>
        <w:rPr>
          <w:spacing w:val="48"/>
          <w:w w:val="150"/>
          <w:sz w:val="28"/>
        </w:rPr>
        <w:t> </w:t>
      </w:r>
      <w:r>
        <w:rPr>
          <w:sz w:val="28"/>
        </w:rPr>
        <w:t>в</w:t>
      </w:r>
      <w:r>
        <w:rPr>
          <w:spacing w:val="47"/>
          <w:w w:val="150"/>
          <w:sz w:val="28"/>
        </w:rPr>
        <w:t> </w:t>
      </w:r>
      <w:r>
        <w:rPr>
          <w:sz w:val="28"/>
        </w:rPr>
        <w:t>социальной</w:t>
      </w:r>
      <w:r>
        <w:rPr>
          <w:spacing w:val="48"/>
          <w:w w:val="150"/>
          <w:sz w:val="28"/>
        </w:rPr>
        <w:t> </w:t>
      </w:r>
      <w:r>
        <w:rPr>
          <w:sz w:val="28"/>
        </w:rPr>
        <w:t>сети</w:t>
      </w:r>
      <w:r>
        <w:rPr>
          <w:spacing w:val="48"/>
          <w:w w:val="150"/>
          <w:sz w:val="28"/>
        </w:rPr>
        <w:t> </w:t>
      </w:r>
      <w:r>
        <w:rPr>
          <w:sz w:val="28"/>
        </w:rPr>
        <w:t>«В</w:t>
      </w:r>
      <w:r>
        <w:rPr>
          <w:spacing w:val="47"/>
          <w:w w:val="150"/>
          <w:sz w:val="28"/>
        </w:rPr>
        <w:t> </w:t>
      </w:r>
      <w:r>
        <w:rPr>
          <w:sz w:val="28"/>
        </w:rPr>
        <w:t>контакте»</w:t>
      </w:r>
      <w:r>
        <w:rPr>
          <w:spacing w:val="50"/>
          <w:w w:val="150"/>
          <w:sz w:val="28"/>
        </w:rPr>
        <w:t> </w:t>
      </w:r>
      <w:r>
        <w:rPr>
          <w:sz w:val="28"/>
        </w:rPr>
        <w:t>в</w:t>
      </w:r>
      <w:r>
        <w:rPr>
          <w:spacing w:val="47"/>
          <w:w w:val="150"/>
          <w:sz w:val="28"/>
        </w:rPr>
        <w:t> </w:t>
      </w:r>
      <w:r>
        <w:rPr>
          <w:spacing w:val="-2"/>
          <w:sz w:val="28"/>
        </w:rPr>
        <w:t>группе</w:t>
      </w:r>
    </w:p>
    <w:p>
      <w:pPr>
        <w:pStyle w:val="BodyText"/>
        <w:ind w:right="142"/>
        <w:jc w:val="both"/>
      </w:pPr>
      <w:r>
        <w:rPr/>
        <w:t>«Кенозерский</w:t>
      </w:r>
      <w:r>
        <w:rPr>
          <w:spacing w:val="-4"/>
        </w:rPr>
        <w:t> </w:t>
      </w:r>
      <w:r>
        <w:rPr/>
        <w:t>экопрос»</w:t>
      </w:r>
      <w:r>
        <w:rPr>
          <w:spacing w:val="-6"/>
        </w:rPr>
        <w:t> </w:t>
      </w:r>
      <w:r>
        <w:rPr/>
        <w:t>(</w:t>
      </w:r>
      <w:hyperlink r:id="rId7">
        <w:r>
          <w:rPr>
            <w:color w:val="0000FF"/>
            <w:u w:val="single" w:color="0000FF"/>
          </w:rPr>
          <w:t>http://vk.com/kenoecopros</w:t>
        </w:r>
      </w:hyperlink>
      <w:r>
        <w:rPr/>
        <w:t>),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разделе</w:t>
      </w:r>
      <w:r>
        <w:rPr>
          <w:spacing w:val="-5"/>
        </w:rPr>
        <w:t> </w:t>
      </w:r>
      <w:r>
        <w:rPr/>
        <w:t>«Фотоальбомы» специально для данного конкурса создан альбом «Кафе для пернатых 2024»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single" w:color="0000FF"/>
          </w:rPr>
          <w:t>https://vk.com/album-62796596_292508286</w:t>
        </w:r>
      </w:hyperlink>
      <w:r>
        <w:rPr>
          <w:spacing w:val="-2"/>
        </w:rPr>
        <w:t>).</w:t>
      </w:r>
    </w:p>
    <w:p>
      <w:pPr>
        <w:pStyle w:val="Heading2"/>
        <w:numPr>
          <w:ilvl w:val="2"/>
          <w:numId w:val="5"/>
        </w:numPr>
        <w:tabs>
          <w:tab w:pos="1038" w:val="left" w:leader="none"/>
        </w:tabs>
        <w:spacing w:line="240" w:lineRule="auto" w:before="0" w:after="0"/>
        <w:ind w:left="162" w:right="143" w:firstLine="0"/>
        <w:jc w:val="both"/>
      </w:pPr>
      <w:r>
        <w:rPr>
          <w:u w:val="single"/>
        </w:rPr>
        <w:t>Фотоотчёт должен быть сопровожден описанием работы с</w:t>
      </w:r>
      <w:r>
        <w:rPr/>
        <w:t> </w:t>
      </w:r>
      <w:r>
        <w:rPr>
          <w:u w:val="single"/>
        </w:rPr>
        <w:t>указанием ФИО участника/участников, ФИО педагога (если таковой</w:t>
      </w:r>
      <w:r>
        <w:rPr/>
        <w:t> </w:t>
      </w:r>
      <w:r>
        <w:rPr>
          <w:u w:val="single"/>
        </w:rPr>
        <w:t>участвовал в процессе), образовательного учреждения, материалов,</w:t>
      </w:r>
      <w:r>
        <w:rPr/>
        <w:t> </w:t>
      </w:r>
      <w:r>
        <w:rPr>
          <w:u w:val="single"/>
        </w:rPr>
        <w:t>использованных для кормушки, места (адреса) размещения. Вся</w:t>
      </w:r>
      <w:r>
        <w:rPr/>
        <w:t> </w:t>
      </w:r>
      <w:r>
        <w:rPr>
          <w:u w:val="single"/>
        </w:rPr>
        <w:t>информация размещается в описании к коллажу или в первом</w:t>
      </w:r>
      <w:r>
        <w:rPr/>
        <w:t> </w:t>
      </w:r>
      <w:r>
        <w:rPr>
          <w:u w:val="single"/>
        </w:rPr>
        <w:t>комментарии к нему.</w:t>
      </w:r>
    </w:p>
    <w:p>
      <w:pPr>
        <w:pStyle w:val="ListParagraph"/>
        <w:numPr>
          <w:ilvl w:val="2"/>
          <w:numId w:val="5"/>
        </w:numPr>
        <w:tabs>
          <w:tab w:pos="860" w:val="left" w:leader="none"/>
        </w:tabs>
        <w:spacing w:line="314" w:lineRule="exact" w:before="0" w:after="0"/>
        <w:ind w:left="860" w:right="0" w:hanging="698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30"/>
          <w:sz w:val="28"/>
        </w:rPr>
        <w:t>  </w:t>
      </w:r>
      <w:r>
        <w:rPr>
          <w:spacing w:val="-2"/>
          <w:sz w:val="28"/>
        </w:rPr>
        <w:t>работы: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240" w:lineRule="auto" w:before="0" w:after="0"/>
        <w:ind w:left="445" w:right="146" w:firstLine="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> </w:t>
      </w:r>
      <w:r>
        <w:rPr>
          <w:sz w:val="28"/>
        </w:rPr>
        <w:t>теме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цели</w:t>
      </w:r>
      <w:r>
        <w:rPr>
          <w:spacing w:val="40"/>
          <w:sz w:val="28"/>
        </w:rPr>
        <w:t> </w:t>
      </w:r>
      <w:r>
        <w:rPr>
          <w:sz w:val="28"/>
        </w:rPr>
        <w:t>Конкурса</w:t>
      </w:r>
      <w:r>
        <w:rPr>
          <w:spacing w:val="40"/>
          <w:sz w:val="28"/>
        </w:rPr>
        <w:t> </w:t>
      </w:r>
      <w:r>
        <w:rPr>
          <w:sz w:val="28"/>
        </w:rPr>
        <w:t>(удобная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функциональная</w:t>
      </w:r>
      <w:r>
        <w:rPr>
          <w:spacing w:val="40"/>
          <w:sz w:val="28"/>
        </w:rPr>
        <w:t> </w:t>
      </w:r>
      <w:r>
        <w:rPr>
          <w:sz w:val="28"/>
        </w:rPr>
        <w:t>для птиц кормушка);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11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> </w:t>
      </w:r>
      <w:r>
        <w:rPr>
          <w:sz w:val="28"/>
        </w:rPr>
        <w:t>экологическим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нормам;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9" w:lineRule="exact" w:before="0" w:after="0"/>
        <w:ind w:left="869" w:right="0" w:hanging="424"/>
        <w:jc w:val="left"/>
        <w:rPr>
          <w:sz w:val="28"/>
        </w:rPr>
      </w:pPr>
      <w:r>
        <w:rPr>
          <w:spacing w:val="-2"/>
          <w:sz w:val="28"/>
        </w:rPr>
        <w:t>оригинальность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идеи.</w:t>
      </w:r>
    </w:p>
    <w:p>
      <w:pPr>
        <w:pStyle w:val="ListParagraph"/>
        <w:numPr>
          <w:ilvl w:val="2"/>
          <w:numId w:val="5"/>
        </w:numPr>
        <w:tabs>
          <w:tab w:pos="936" w:val="left" w:leader="none"/>
        </w:tabs>
        <w:spacing w:line="242" w:lineRule="auto" w:before="0" w:after="0"/>
        <w:ind w:left="162" w:right="145" w:firstLine="0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> </w:t>
      </w:r>
      <w:r>
        <w:rPr>
          <w:sz w:val="28"/>
        </w:rPr>
        <w:t>конкурсной</w:t>
      </w:r>
      <w:r>
        <w:rPr>
          <w:spacing w:val="40"/>
          <w:sz w:val="28"/>
        </w:rPr>
        <w:t> </w:t>
      </w:r>
      <w:r>
        <w:rPr>
          <w:sz w:val="28"/>
        </w:rPr>
        <w:t>комиссии</w:t>
      </w:r>
      <w:r>
        <w:rPr>
          <w:spacing w:val="40"/>
          <w:sz w:val="28"/>
        </w:rPr>
        <w:t> </w:t>
      </w:r>
      <w:r>
        <w:rPr>
          <w:sz w:val="28"/>
        </w:rPr>
        <w:t>утверждается</w:t>
      </w:r>
      <w:r>
        <w:rPr>
          <w:spacing w:val="40"/>
          <w:sz w:val="28"/>
        </w:rPr>
        <w:t> </w:t>
      </w:r>
      <w:r>
        <w:rPr>
          <w:sz w:val="28"/>
        </w:rPr>
        <w:t>отделом</w:t>
      </w:r>
      <w:r>
        <w:rPr>
          <w:spacing w:val="40"/>
          <w:sz w:val="28"/>
        </w:rPr>
        <w:t> </w:t>
      </w:r>
      <w:r>
        <w:rPr>
          <w:sz w:val="28"/>
        </w:rPr>
        <w:t>экологического просвещения ФГБУ «Национальный парк «Кенозерский».</w:t>
      </w:r>
    </w:p>
    <w:p>
      <w:pPr>
        <w:pStyle w:val="ListParagraph"/>
        <w:numPr>
          <w:ilvl w:val="2"/>
          <w:numId w:val="5"/>
        </w:numPr>
        <w:tabs>
          <w:tab w:pos="860" w:val="left" w:leader="none"/>
        </w:tabs>
        <w:spacing w:line="318" w:lineRule="exact" w:before="0" w:after="0"/>
        <w:ind w:left="860" w:right="0" w:hanging="698"/>
        <w:jc w:val="left"/>
        <w:rPr>
          <w:sz w:val="28"/>
        </w:rPr>
      </w:pPr>
      <w:r>
        <w:rPr>
          <w:sz w:val="28"/>
        </w:rPr>
        <w:t>Фотоотчеты</w:t>
      </w:r>
      <w:r>
        <w:rPr>
          <w:spacing w:val="-7"/>
          <w:sz w:val="28"/>
        </w:rPr>
        <w:t> </w:t>
      </w:r>
      <w:r>
        <w:rPr>
          <w:sz w:val="28"/>
        </w:rPr>
        <w:t>принимаются</w:t>
      </w:r>
      <w:r>
        <w:rPr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марта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года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240" w:lineRule="auto" w:before="0" w:after="0"/>
        <w:ind w:left="162" w:right="144" w:firstLine="0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40"/>
          <w:sz w:val="28"/>
        </w:rPr>
        <w:t> </w:t>
      </w:r>
      <w:r>
        <w:rPr>
          <w:sz w:val="28"/>
        </w:rPr>
        <w:t>конкурса</w:t>
      </w:r>
      <w:r>
        <w:rPr>
          <w:spacing w:val="40"/>
          <w:sz w:val="28"/>
        </w:rPr>
        <w:t> </w:t>
      </w:r>
      <w:r>
        <w:rPr>
          <w:sz w:val="28"/>
        </w:rPr>
        <w:t>будут</w:t>
      </w:r>
      <w:r>
        <w:rPr>
          <w:spacing w:val="40"/>
          <w:sz w:val="28"/>
        </w:rPr>
        <w:t> </w:t>
      </w:r>
      <w:r>
        <w:rPr>
          <w:sz w:val="28"/>
        </w:rPr>
        <w:t>подведены</w:t>
      </w:r>
      <w:r>
        <w:rPr>
          <w:spacing w:val="40"/>
          <w:sz w:val="28"/>
        </w:rPr>
        <w:t> </w:t>
      </w:r>
      <w:r>
        <w:rPr>
          <w:sz w:val="28"/>
        </w:rPr>
        <w:t>30</w:t>
      </w:r>
      <w:r>
        <w:rPr>
          <w:spacing w:val="40"/>
          <w:sz w:val="28"/>
        </w:rPr>
        <w:t> </w:t>
      </w:r>
      <w:r>
        <w:rPr>
          <w:sz w:val="28"/>
        </w:rPr>
        <w:t>марта</w:t>
      </w:r>
      <w:r>
        <w:rPr>
          <w:spacing w:val="40"/>
          <w:sz w:val="28"/>
        </w:rPr>
        <w:t> </w:t>
      </w:r>
      <w:r>
        <w:rPr>
          <w:sz w:val="28"/>
        </w:rPr>
        <w:t>2024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областном празднике «Птичьи трели», посвящённый Международному дню птиц.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8525" cy="818515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78525" cy="81851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5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4.1.11.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Контакты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организаторов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конкурса:</w:t>
                            </w:r>
                          </w:p>
                          <w:p>
                            <w:pPr>
                              <w:spacing w:line="242" w:lineRule="auto" w:before="0"/>
                              <w:ind w:left="28" w:right="0" w:firstLine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Координатором по г. Архангельску 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Архангельской области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– выступает отдел экологического просвещения Кенозерского национального парка.</w:t>
                            </w:r>
                          </w:p>
                          <w:p>
                            <w:pPr>
                              <w:pStyle w:val="BodyText"/>
                              <w:spacing w:line="317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тел.: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+7(921)246-16-98,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ecoedu@kenozero.ru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0.75pt;height:64.45pt;mso-position-horizontal-relative:char;mso-position-vertical-relative:line" type="#_x0000_t202" id="docshape2" filled="true" fillcolor="#c5dfb3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315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4.1.11.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Контакты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организаторов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конкурса:</w:t>
                      </w:r>
                    </w:p>
                    <w:p>
                      <w:pPr>
                        <w:spacing w:line="242" w:lineRule="auto" w:before="0"/>
                        <w:ind w:left="28" w:right="0" w:firstLine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Координатором по г. Архангельску и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Архангельской области </w:t>
                      </w:r>
                      <w:r>
                        <w:rPr>
                          <w:color w:val="000000"/>
                          <w:sz w:val="28"/>
                        </w:rPr>
                        <w:t>– выступает отдел экологического просвещения Кенозерского национального парка.</w:t>
                      </w:r>
                    </w:p>
                    <w:p>
                      <w:pPr>
                        <w:pStyle w:val="BodyText"/>
                        <w:spacing w:line="317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тел.: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+7(921)246-16-98,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ecoedu@kenozero.ru</w:t>
                        </w:r>
                      </w:hyperlink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040" w:bottom="280" w:left="1540" w:right="700"/>
        </w:sectPr>
      </w:pPr>
    </w:p>
    <w:p>
      <w:pPr>
        <w:pStyle w:val="Heading2"/>
        <w:numPr>
          <w:ilvl w:val="1"/>
          <w:numId w:val="5"/>
        </w:numPr>
        <w:tabs>
          <w:tab w:pos="2041" w:val="left" w:leader="none"/>
        </w:tabs>
        <w:spacing w:line="319" w:lineRule="exact" w:before="159" w:after="0"/>
        <w:ind w:left="2041" w:right="0" w:hanging="490"/>
        <w:jc w:val="both"/>
      </w:pPr>
      <w:r>
        <w:rPr/>
        <w:t>Конкурс</w:t>
      </w:r>
      <w:r>
        <w:rPr>
          <w:spacing w:val="-9"/>
        </w:rPr>
        <w:t> </w:t>
      </w:r>
      <w:r>
        <w:rPr/>
        <w:t>рисунков</w:t>
      </w:r>
      <w:r>
        <w:rPr>
          <w:spacing w:val="-10"/>
        </w:rPr>
        <w:t> </w:t>
      </w:r>
      <w:r>
        <w:rPr/>
        <w:t>«Гостеприимная</w:t>
      </w:r>
      <w:r>
        <w:rPr>
          <w:spacing w:val="-10"/>
        </w:rPr>
        <w:t> </w:t>
      </w:r>
      <w:r>
        <w:rPr>
          <w:spacing w:val="-2"/>
        </w:rPr>
        <w:t>кормушка»</w:t>
      </w:r>
    </w:p>
    <w:p>
      <w:pPr>
        <w:pStyle w:val="ListParagraph"/>
        <w:numPr>
          <w:ilvl w:val="2"/>
          <w:numId w:val="5"/>
        </w:numPr>
        <w:tabs>
          <w:tab w:pos="1222" w:val="left" w:leader="none"/>
        </w:tabs>
        <w:spacing w:line="240" w:lineRule="auto" w:before="0" w:after="0"/>
        <w:ind w:left="162" w:right="152" w:firstLine="0"/>
        <w:jc w:val="both"/>
        <w:rPr>
          <w:sz w:val="28"/>
        </w:rPr>
      </w:pPr>
      <w:r>
        <w:rPr>
          <w:sz w:val="28"/>
        </w:rPr>
        <w:t>Конкурс рисунков «Гостеприимная кормушка» курирует Архангельский региональный общественный правозащитный экологический фонд «Биармия», при участии Министерства природных ресурсов и лесопромышленного комплекса Архангельской области.</w:t>
      </w:r>
    </w:p>
    <w:p>
      <w:pPr>
        <w:pStyle w:val="ListParagraph"/>
        <w:numPr>
          <w:ilvl w:val="2"/>
          <w:numId w:val="5"/>
        </w:numPr>
        <w:tabs>
          <w:tab w:pos="1008" w:val="left" w:leader="none"/>
        </w:tabs>
        <w:spacing w:line="240" w:lineRule="auto" w:before="0" w:after="0"/>
        <w:ind w:left="162" w:right="155" w:firstLine="0"/>
        <w:jc w:val="both"/>
        <w:rPr>
          <w:sz w:val="28"/>
        </w:rPr>
      </w:pPr>
      <w:r>
        <w:rPr>
          <w:sz w:val="28"/>
        </w:rPr>
        <w:t>Конкурс проводится среди общеобразовательных и дошкольных образовательных учреждений Архангельской области.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0" w:after="0"/>
        <w:ind w:left="162" w:right="147" w:firstLine="0"/>
        <w:jc w:val="both"/>
        <w:rPr>
          <w:sz w:val="28"/>
        </w:rPr>
      </w:pPr>
      <w:r>
        <w:rPr>
          <w:sz w:val="28"/>
        </w:rPr>
        <w:t>Заявки на участие и конкурсные работы принимаются </w:t>
      </w:r>
      <w:r>
        <w:rPr>
          <w:b/>
          <w:sz w:val="28"/>
        </w:rPr>
        <w:t>с 26 января по 25 марта 2024 года </w:t>
      </w:r>
      <w:r>
        <w:rPr>
          <w:sz w:val="28"/>
        </w:rPr>
        <w:t>по определённой форме (Приложение 1).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15" w:lineRule="exact" w:before="0" w:after="0"/>
        <w:ind w:left="858" w:right="0" w:hanging="69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трем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номинациям: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240" w:lineRule="auto" w:before="0" w:after="0"/>
        <w:ind w:left="445" w:right="156" w:firstLine="0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80"/>
          <w:sz w:val="28"/>
        </w:rPr>
        <w:t> </w:t>
      </w:r>
      <w:r>
        <w:rPr>
          <w:sz w:val="28"/>
        </w:rPr>
        <w:t>рисунок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тему</w:t>
      </w:r>
      <w:r>
        <w:rPr>
          <w:spacing w:val="8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sz w:val="28"/>
        </w:rPr>
        <w:t> </w:t>
      </w:r>
      <w:r>
        <w:rPr>
          <w:sz w:val="28"/>
        </w:rPr>
        <w:t>подкормки</w:t>
      </w:r>
      <w:r>
        <w:rPr>
          <w:spacing w:val="80"/>
          <w:sz w:val="28"/>
        </w:rPr>
        <w:t> </w:t>
      </w:r>
      <w:r>
        <w:rPr>
          <w:sz w:val="28"/>
        </w:rPr>
        <w:t>зимующих</w:t>
      </w:r>
      <w:r>
        <w:rPr>
          <w:spacing w:val="80"/>
          <w:sz w:val="28"/>
        </w:rPr>
        <w:t> </w:t>
      </w:r>
      <w:r>
        <w:rPr>
          <w:sz w:val="28"/>
        </w:rPr>
        <w:t>птиц среди общеобразовательных школ Архангельской области;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445" w:right="156" w:firstLine="0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80"/>
          <w:sz w:val="28"/>
        </w:rPr>
        <w:t> </w:t>
      </w:r>
      <w:r>
        <w:rPr>
          <w:sz w:val="28"/>
        </w:rPr>
        <w:t>рисунок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тему</w:t>
      </w:r>
      <w:r>
        <w:rPr>
          <w:spacing w:val="80"/>
          <w:sz w:val="28"/>
        </w:rPr>
        <w:t> </w:t>
      </w:r>
      <w:r>
        <w:rPr>
          <w:sz w:val="28"/>
        </w:rPr>
        <w:t>организации</w:t>
      </w:r>
      <w:r>
        <w:rPr>
          <w:spacing w:val="80"/>
          <w:sz w:val="28"/>
        </w:rPr>
        <w:t> </w:t>
      </w:r>
      <w:r>
        <w:rPr>
          <w:sz w:val="28"/>
        </w:rPr>
        <w:t>подкормки</w:t>
      </w:r>
      <w:r>
        <w:rPr>
          <w:spacing w:val="80"/>
          <w:sz w:val="28"/>
        </w:rPr>
        <w:t> </w:t>
      </w:r>
      <w:r>
        <w:rPr>
          <w:sz w:val="28"/>
        </w:rPr>
        <w:t>зимующих</w:t>
      </w:r>
      <w:r>
        <w:rPr>
          <w:spacing w:val="80"/>
          <w:sz w:val="28"/>
        </w:rPr>
        <w:t> </w:t>
      </w:r>
      <w:r>
        <w:rPr>
          <w:sz w:val="28"/>
        </w:rPr>
        <w:t>птиц среди дошкольных образовательных учреждений Архангельской области.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18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61"/>
          <w:w w:val="150"/>
          <w:sz w:val="28"/>
        </w:rPr>
        <w:t> </w:t>
      </w:r>
      <w:r>
        <w:rPr>
          <w:sz w:val="28"/>
        </w:rPr>
        <w:t>рисунок</w:t>
      </w:r>
      <w:r>
        <w:rPr>
          <w:spacing w:val="6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62"/>
          <w:w w:val="150"/>
          <w:sz w:val="28"/>
        </w:rPr>
        <w:t> </w:t>
      </w:r>
      <w:r>
        <w:rPr>
          <w:sz w:val="28"/>
        </w:rPr>
        <w:t>тему</w:t>
      </w:r>
      <w:r>
        <w:rPr>
          <w:spacing w:val="57"/>
          <w:w w:val="150"/>
          <w:sz w:val="28"/>
        </w:rPr>
        <w:t> </w:t>
      </w:r>
      <w:r>
        <w:rPr>
          <w:sz w:val="28"/>
        </w:rPr>
        <w:t>организации</w:t>
      </w:r>
      <w:r>
        <w:rPr>
          <w:spacing w:val="62"/>
          <w:w w:val="150"/>
          <w:sz w:val="28"/>
        </w:rPr>
        <w:t> </w:t>
      </w:r>
      <w:r>
        <w:rPr>
          <w:sz w:val="28"/>
        </w:rPr>
        <w:t>подкормки</w:t>
      </w:r>
      <w:r>
        <w:rPr>
          <w:spacing w:val="62"/>
          <w:w w:val="150"/>
          <w:sz w:val="28"/>
        </w:rPr>
        <w:t> </w:t>
      </w:r>
      <w:r>
        <w:rPr>
          <w:sz w:val="28"/>
        </w:rPr>
        <w:t>зимующих</w:t>
      </w:r>
      <w:r>
        <w:rPr>
          <w:spacing w:val="64"/>
          <w:w w:val="150"/>
          <w:sz w:val="28"/>
        </w:rPr>
        <w:t> </w:t>
      </w:r>
      <w:r>
        <w:rPr>
          <w:spacing w:val="-4"/>
          <w:sz w:val="28"/>
        </w:rPr>
        <w:t>птиц</w:t>
      </w:r>
    </w:p>
    <w:p>
      <w:pPr>
        <w:pStyle w:val="BodyText"/>
        <w:spacing w:line="320" w:lineRule="exact"/>
        <w:ind w:left="445"/>
      </w:pPr>
      <w:r>
        <w:rPr/>
        <w:t>среди</w:t>
      </w:r>
      <w:r>
        <w:rPr>
          <w:spacing w:val="-10"/>
        </w:rPr>
        <w:t> </w:t>
      </w:r>
      <w:r>
        <w:rPr/>
        <w:t>художественных</w:t>
      </w:r>
      <w:r>
        <w:rPr>
          <w:spacing w:val="-6"/>
        </w:rPr>
        <w:t> </w:t>
      </w:r>
      <w:r>
        <w:rPr/>
        <w:t>школ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изостудий</w:t>
      </w:r>
      <w:r>
        <w:rPr>
          <w:spacing w:val="-7"/>
        </w:rPr>
        <w:t> </w:t>
      </w:r>
      <w:r>
        <w:rPr/>
        <w:t>Архангельской</w:t>
      </w:r>
      <w:r>
        <w:rPr>
          <w:spacing w:val="-6"/>
        </w:rPr>
        <w:t> </w:t>
      </w:r>
      <w:r>
        <w:rPr>
          <w:spacing w:val="-2"/>
        </w:rPr>
        <w:t>области.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13" w:lineRule="exact" w:before="0" w:after="0"/>
        <w:ind w:left="858" w:right="0" w:hanging="69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работам: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240" w:lineRule="auto" w:before="0" w:after="0"/>
        <w:ind w:left="445" w:right="153" w:firstLine="0"/>
        <w:jc w:val="both"/>
        <w:rPr>
          <w:sz w:val="28"/>
        </w:rPr>
      </w:pPr>
      <w:r>
        <w:rPr>
          <w:sz w:val="28"/>
        </w:rPr>
        <w:t>конкурсные работы должны содержать сюжеты, непосредственно связанные с птицей/птицами на кормушке;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445" w:right="145" w:firstLine="0"/>
        <w:jc w:val="both"/>
        <w:rPr>
          <w:sz w:val="28"/>
        </w:rPr>
      </w:pPr>
      <w:r>
        <w:rPr>
          <w:sz w:val="28"/>
        </w:rPr>
        <w:t>рисунок должен быть создан одним автором, коллективные работы к участию в конкурсе не принимаются;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09" w:lineRule="exact" w:before="0" w:after="0"/>
        <w:ind w:left="869" w:right="0" w:hanging="424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-3"/>
          <w:sz w:val="28"/>
        </w:rPr>
        <w:t> </w:t>
      </w:r>
      <w:r>
        <w:rPr>
          <w:sz w:val="28"/>
        </w:rPr>
        <w:t>листа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30х40</w:t>
      </w:r>
      <w:r>
        <w:rPr>
          <w:spacing w:val="-3"/>
          <w:sz w:val="28"/>
        </w:rPr>
        <w:t> </w:t>
      </w:r>
      <w:r>
        <w:rPr>
          <w:sz w:val="28"/>
        </w:rPr>
        <w:t>см</w:t>
      </w:r>
      <w:r>
        <w:rPr>
          <w:spacing w:val="-3"/>
          <w:sz w:val="28"/>
        </w:rPr>
        <w:t> </w:t>
      </w:r>
      <w:r>
        <w:rPr>
          <w:sz w:val="28"/>
        </w:rPr>
        <w:t>(формат</w:t>
      </w:r>
      <w:r>
        <w:rPr>
          <w:spacing w:val="-4"/>
          <w:sz w:val="28"/>
        </w:rPr>
        <w:t> А3);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240" w:lineRule="auto" w:before="0" w:after="0"/>
        <w:ind w:left="445" w:right="153" w:firstLine="0"/>
        <w:jc w:val="both"/>
        <w:rPr>
          <w:sz w:val="28"/>
        </w:rPr>
      </w:pPr>
      <w:r>
        <w:rPr>
          <w:sz w:val="28"/>
        </w:rPr>
        <w:t>рисунки можно создавать, используя любые живописные и</w:t>
      </w:r>
      <w:r>
        <w:rPr>
          <w:spacing w:val="40"/>
          <w:sz w:val="28"/>
        </w:rPr>
        <w:t> </w:t>
      </w:r>
      <w:r>
        <w:rPr>
          <w:sz w:val="28"/>
        </w:rPr>
        <w:t>графические материалы, в любой технике;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445" w:right="144" w:firstLine="0"/>
        <w:jc w:val="both"/>
        <w:rPr>
          <w:sz w:val="28"/>
        </w:rPr>
      </w:pPr>
      <w:r>
        <w:rPr>
          <w:sz w:val="28"/>
        </w:rPr>
        <w:t>при направлении оригинала, рисунок должен быть оформлен в любое паспарту, каждая работа обязательно должна быть подписана. На обороте рисунка к работе должна быть приложена этикетка размером 5×10 см, на которой</w:t>
      </w:r>
      <w:r>
        <w:rPr>
          <w:spacing w:val="43"/>
          <w:w w:val="150"/>
          <w:sz w:val="28"/>
        </w:rPr>
        <w:t> </w:t>
      </w:r>
      <w:r>
        <w:rPr>
          <w:sz w:val="28"/>
        </w:rPr>
        <w:t>указаны:</w:t>
      </w:r>
      <w:r>
        <w:rPr>
          <w:spacing w:val="46"/>
          <w:w w:val="150"/>
          <w:sz w:val="28"/>
        </w:rPr>
        <w:t> </w:t>
      </w:r>
      <w:r>
        <w:rPr>
          <w:sz w:val="28"/>
        </w:rPr>
        <w:t>название</w:t>
      </w:r>
      <w:r>
        <w:rPr>
          <w:spacing w:val="78"/>
          <w:sz w:val="28"/>
        </w:rPr>
        <w:t> </w:t>
      </w:r>
      <w:r>
        <w:rPr>
          <w:sz w:val="28"/>
        </w:rPr>
        <w:t>работы,</w:t>
      </w:r>
      <w:r>
        <w:rPr>
          <w:spacing w:val="78"/>
          <w:sz w:val="28"/>
        </w:rPr>
        <w:t> </w:t>
      </w:r>
      <w:r>
        <w:rPr>
          <w:sz w:val="28"/>
        </w:rPr>
        <w:t>ФИО</w:t>
      </w:r>
      <w:r>
        <w:rPr>
          <w:spacing w:val="79"/>
          <w:sz w:val="28"/>
        </w:rPr>
        <w:t> </w:t>
      </w:r>
      <w:r>
        <w:rPr>
          <w:sz w:val="28"/>
        </w:rPr>
        <w:t>конкурсанта,</w:t>
      </w:r>
      <w:r>
        <w:rPr>
          <w:spacing w:val="45"/>
          <w:w w:val="150"/>
          <w:sz w:val="28"/>
        </w:rPr>
        <w:t> </w:t>
      </w:r>
      <w:r>
        <w:rPr>
          <w:sz w:val="28"/>
        </w:rPr>
        <w:t>класс,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название</w:t>
      </w:r>
    </w:p>
    <w:p>
      <w:pPr>
        <w:pStyle w:val="BodyText"/>
        <w:ind w:left="445" w:right="152"/>
        <w:jc w:val="both"/>
      </w:pPr>
      <w:r>
        <w:rPr/>
        <w:t>образовательной организации, ФИО педагога, контакты, (этикетка должна быть надёжно прикреплена к изделию);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445" w:right="144" w:firstLine="0"/>
        <w:jc w:val="both"/>
        <w:rPr>
          <w:sz w:val="28"/>
        </w:rPr>
      </w:pPr>
      <w:r>
        <w:rPr>
          <w:sz w:val="28"/>
        </w:rPr>
        <w:t>принимаются не только сами рисунки, но также фото или скан-копии </w:t>
      </w:r>
      <w:r>
        <w:rPr>
          <w:spacing w:val="-2"/>
          <w:sz w:val="28"/>
        </w:rPr>
        <w:t>работ;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18" w:lineRule="exact" w:before="0" w:after="0"/>
        <w:ind w:left="869" w:right="0" w:hanging="424"/>
        <w:jc w:val="both"/>
        <w:rPr>
          <w:sz w:val="28"/>
        </w:rPr>
      </w:pPr>
      <w:r>
        <w:rPr>
          <w:sz w:val="28"/>
        </w:rPr>
        <w:t>работы,</w:t>
      </w:r>
      <w:r>
        <w:rPr>
          <w:spacing w:val="55"/>
          <w:w w:val="150"/>
          <w:sz w:val="28"/>
        </w:rPr>
        <w:t> </w:t>
      </w:r>
      <w:r>
        <w:rPr>
          <w:sz w:val="28"/>
        </w:rPr>
        <w:t>посылаемые</w:t>
      </w:r>
      <w:r>
        <w:rPr>
          <w:spacing w:val="59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56"/>
          <w:w w:val="150"/>
          <w:sz w:val="28"/>
        </w:rPr>
        <w:t> </w:t>
      </w:r>
      <w:r>
        <w:rPr>
          <w:sz w:val="28"/>
        </w:rPr>
        <w:t>конкурс,</w:t>
      </w:r>
      <w:r>
        <w:rPr>
          <w:spacing w:val="57"/>
          <w:w w:val="150"/>
          <w:sz w:val="28"/>
        </w:rPr>
        <w:t> </w:t>
      </w:r>
      <w:r>
        <w:rPr>
          <w:sz w:val="28"/>
        </w:rPr>
        <w:t>должны</w:t>
      </w:r>
      <w:r>
        <w:rPr>
          <w:spacing w:val="58"/>
          <w:w w:val="150"/>
          <w:sz w:val="28"/>
        </w:rPr>
        <w:t> </w:t>
      </w:r>
      <w:r>
        <w:rPr>
          <w:sz w:val="28"/>
        </w:rPr>
        <w:t>пройти</w:t>
      </w:r>
      <w:r>
        <w:rPr>
          <w:spacing w:val="58"/>
          <w:w w:val="150"/>
          <w:sz w:val="28"/>
        </w:rPr>
        <w:t> </w:t>
      </w:r>
      <w:r>
        <w:rPr>
          <w:spacing w:val="-2"/>
          <w:sz w:val="28"/>
        </w:rPr>
        <w:t>предварительный</w:t>
      </w:r>
    </w:p>
    <w:p>
      <w:pPr>
        <w:pStyle w:val="BodyText"/>
        <w:ind w:left="445" w:right="145"/>
        <w:jc w:val="both"/>
      </w:pPr>
      <w:r>
        <w:rPr/>
        <w:t>отбор на уровне образовательных учреждений. От каждого образовательного заведения (кроме дошкольных) принимается по одной лучшей работе</w:t>
      </w:r>
      <w:r>
        <w:rPr>
          <w:spacing w:val="-2"/>
        </w:rPr>
        <w:t> </w:t>
      </w:r>
      <w:r>
        <w:rPr/>
        <w:t>по трем возрастным группам: младшее звено, среднее звено и старшее звено.</w:t>
      </w:r>
    </w:p>
    <w:p>
      <w:pPr>
        <w:pStyle w:val="ListParagraph"/>
        <w:numPr>
          <w:ilvl w:val="2"/>
          <w:numId w:val="5"/>
        </w:numPr>
        <w:tabs>
          <w:tab w:pos="892" w:val="left" w:leader="none"/>
        </w:tabs>
        <w:spacing w:line="240" w:lineRule="auto" w:before="0" w:after="0"/>
        <w:ind w:left="162" w:right="151" w:firstLine="0"/>
        <w:jc w:val="both"/>
        <w:rPr>
          <w:sz w:val="28"/>
        </w:rPr>
      </w:pPr>
      <w:r>
        <w:rPr>
          <w:sz w:val="28"/>
          <w:u w:val="single"/>
        </w:rPr>
        <w:t>Работы, представленные на конкурс, можно забрать самостоятельно в</w:t>
      </w:r>
      <w:r>
        <w:rPr>
          <w:sz w:val="28"/>
        </w:rPr>
        <w:t> </w:t>
      </w:r>
      <w:r>
        <w:rPr>
          <w:sz w:val="28"/>
          <w:u w:val="single"/>
        </w:rPr>
        <w:t>течение 2-х месяцев,</w:t>
      </w:r>
      <w:r>
        <w:rPr>
          <w:sz w:val="28"/>
        </w:rPr>
        <w:t> после подведения итогов.</w:t>
      </w:r>
    </w:p>
    <w:p>
      <w:pPr>
        <w:pStyle w:val="ListParagraph"/>
        <w:numPr>
          <w:ilvl w:val="2"/>
          <w:numId w:val="5"/>
        </w:numPr>
        <w:tabs>
          <w:tab w:pos="884" w:val="left" w:leader="none"/>
        </w:tabs>
        <w:spacing w:line="240" w:lineRule="auto" w:before="0" w:after="0"/>
        <w:ind w:left="162" w:right="146" w:firstLine="0"/>
        <w:jc w:val="both"/>
        <w:rPr>
          <w:sz w:val="28"/>
        </w:rPr>
      </w:pPr>
      <w:r>
        <w:rPr>
          <w:sz w:val="28"/>
        </w:rPr>
        <w:t>Направляя работу на конкурс, автор даёт согласие на ее последующее экспонирование и использование в эколого-просветительской печатной и сувенирной продукции. Авторство работ при этом сохраняется.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920" w:bottom="280" w:left="1540" w:right="700"/>
        </w:sectPr>
      </w:pPr>
    </w:p>
    <w:p>
      <w:pPr>
        <w:pStyle w:val="ListParagraph"/>
        <w:numPr>
          <w:ilvl w:val="2"/>
          <w:numId w:val="5"/>
        </w:numPr>
        <w:tabs>
          <w:tab w:pos="866" w:val="left" w:leader="none"/>
        </w:tabs>
        <w:spacing w:line="237" w:lineRule="auto" w:before="78" w:after="0"/>
        <w:ind w:left="162" w:right="622" w:firstLine="0"/>
        <w:jc w:val="both"/>
        <w:rPr>
          <w:b/>
          <w:sz w:val="27"/>
        </w:rPr>
      </w:pP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направлять </w:t>
      </w:r>
      <w:r>
        <w:rPr>
          <w:b/>
          <w:sz w:val="32"/>
          <w:u w:val="single"/>
        </w:rPr>
        <w:t>простым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почтовым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отправлением</w:t>
      </w:r>
      <w:r>
        <w:rPr>
          <w:b/>
          <w:spacing w:val="-4"/>
          <w:sz w:val="32"/>
        </w:rPr>
        <w:t> </w:t>
      </w:r>
      <w:r>
        <w:rPr>
          <w:b/>
          <w:sz w:val="28"/>
        </w:rPr>
        <w:t>или лично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адресу: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163000,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Архангельск,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наб.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Северной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Двины, д. 112, корп. 3, каб. 213. </w:t>
      </w:r>
      <w:r>
        <w:rPr>
          <w:b/>
          <w:sz w:val="27"/>
        </w:rPr>
        <w:t>Адресат: АРОПЭФ «Биармия».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17" w:lineRule="exact" w:before="0" w:after="0"/>
        <w:ind w:left="858" w:right="0" w:hanging="696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работы:</w:t>
      </w:r>
    </w:p>
    <w:p>
      <w:pPr>
        <w:pStyle w:val="ListParagraph"/>
        <w:numPr>
          <w:ilvl w:val="3"/>
          <w:numId w:val="5"/>
        </w:numPr>
        <w:tabs>
          <w:tab w:pos="1294" w:val="left" w:leader="none"/>
        </w:tabs>
        <w:spacing w:line="342" w:lineRule="exact" w:before="0" w:after="0"/>
        <w:ind w:left="1294" w:right="0" w:hanging="36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> </w:t>
      </w:r>
      <w:r>
        <w:rPr>
          <w:sz w:val="28"/>
        </w:rPr>
        <w:t>теме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Конкурса;</w:t>
      </w:r>
    </w:p>
    <w:p>
      <w:pPr>
        <w:pStyle w:val="ListParagraph"/>
        <w:numPr>
          <w:ilvl w:val="3"/>
          <w:numId w:val="5"/>
        </w:numPr>
        <w:tabs>
          <w:tab w:pos="1294" w:val="left" w:leader="none"/>
        </w:tabs>
        <w:spacing w:line="342" w:lineRule="exact" w:before="0" w:after="0"/>
        <w:ind w:left="1294" w:right="0" w:hanging="36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исполнения;</w:t>
      </w:r>
    </w:p>
    <w:p>
      <w:pPr>
        <w:pStyle w:val="ListParagraph"/>
        <w:numPr>
          <w:ilvl w:val="3"/>
          <w:numId w:val="5"/>
        </w:numPr>
        <w:tabs>
          <w:tab w:pos="1294" w:val="left" w:leader="none"/>
        </w:tabs>
        <w:spacing w:line="342" w:lineRule="exact" w:before="0" w:after="0"/>
        <w:ind w:left="1294" w:right="0" w:hanging="360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выразительность;</w:t>
      </w:r>
    </w:p>
    <w:p>
      <w:pPr>
        <w:pStyle w:val="ListParagraph"/>
        <w:numPr>
          <w:ilvl w:val="3"/>
          <w:numId w:val="5"/>
        </w:numPr>
        <w:tabs>
          <w:tab w:pos="1294" w:val="left" w:leader="none"/>
        </w:tabs>
        <w:spacing w:line="342" w:lineRule="exact" w:before="0" w:after="0"/>
        <w:ind w:left="1294" w:right="0" w:hanging="360"/>
        <w:jc w:val="left"/>
        <w:rPr>
          <w:sz w:val="28"/>
        </w:rPr>
      </w:pPr>
      <w:r>
        <w:rPr>
          <w:spacing w:val="-2"/>
          <w:sz w:val="28"/>
        </w:rPr>
        <w:t>оригинальность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идеи.</w:t>
      </w:r>
    </w:p>
    <w:p>
      <w:pPr>
        <w:pStyle w:val="ListParagraph"/>
        <w:numPr>
          <w:ilvl w:val="2"/>
          <w:numId w:val="5"/>
        </w:numPr>
        <w:tabs>
          <w:tab w:pos="1279" w:val="left" w:leader="none"/>
          <w:tab w:pos="2183" w:val="left" w:leader="none"/>
          <w:tab w:pos="2454" w:val="left" w:leader="none"/>
          <w:tab w:pos="4204" w:val="left" w:leader="none"/>
          <w:tab w:pos="4272" w:val="left" w:leader="none"/>
          <w:tab w:pos="5701" w:val="left" w:leader="none"/>
          <w:tab w:pos="6492" w:val="left" w:leader="none"/>
          <w:tab w:pos="7661" w:val="left" w:leader="none"/>
          <w:tab w:pos="8589" w:val="left" w:leader="none"/>
        </w:tabs>
        <w:spacing w:line="240" w:lineRule="auto" w:before="0" w:after="0"/>
        <w:ind w:left="162" w:right="143" w:firstLine="0"/>
        <w:jc w:val="left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  <w:tab/>
      </w:r>
      <w:r>
        <w:rPr>
          <w:spacing w:val="-2"/>
          <w:sz w:val="28"/>
        </w:rPr>
        <w:t>конкурсной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>Архангельским региональным</w:t>
      </w:r>
      <w:r>
        <w:rPr>
          <w:sz w:val="28"/>
        </w:rPr>
        <w:tab/>
      </w:r>
      <w:r>
        <w:rPr>
          <w:spacing w:val="-2"/>
          <w:sz w:val="28"/>
        </w:rPr>
        <w:t>общественным</w:t>
      </w:r>
      <w:r>
        <w:rPr>
          <w:sz w:val="28"/>
        </w:rPr>
        <w:tab/>
        <w:tab/>
      </w:r>
      <w:r>
        <w:rPr>
          <w:spacing w:val="-2"/>
          <w:sz w:val="28"/>
        </w:rPr>
        <w:t>правозащитным</w:t>
      </w:r>
      <w:r>
        <w:rPr>
          <w:sz w:val="28"/>
        </w:rPr>
        <w:tab/>
      </w:r>
      <w:r>
        <w:rPr>
          <w:spacing w:val="-2"/>
          <w:sz w:val="28"/>
        </w:rPr>
        <w:t>экологическим</w:t>
      </w:r>
      <w:r>
        <w:rPr>
          <w:sz w:val="28"/>
        </w:rPr>
        <w:tab/>
      </w:r>
      <w:r>
        <w:rPr>
          <w:spacing w:val="-2"/>
          <w:sz w:val="28"/>
        </w:rPr>
        <w:t>фондом</w:t>
      </w:r>
    </w:p>
    <w:p>
      <w:pPr>
        <w:pStyle w:val="BodyText"/>
        <w:spacing w:line="322" w:lineRule="exact" w:before="1"/>
      </w:pPr>
      <w:r>
        <w:rPr>
          <w:spacing w:val="-2"/>
        </w:rPr>
        <w:t>«Биармия».</w:t>
      </w:r>
    </w:p>
    <w:p>
      <w:pPr>
        <w:pStyle w:val="ListParagraph"/>
        <w:numPr>
          <w:ilvl w:val="2"/>
          <w:numId w:val="5"/>
        </w:numPr>
        <w:tabs>
          <w:tab w:pos="1050" w:val="left" w:leader="none"/>
        </w:tabs>
        <w:spacing w:line="240" w:lineRule="auto" w:before="0" w:after="0"/>
        <w:ind w:left="162" w:right="145" w:firstLine="0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40"/>
          <w:sz w:val="28"/>
        </w:rPr>
        <w:t> </w:t>
      </w:r>
      <w:r>
        <w:rPr>
          <w:sz w:val="28"/>
        </w:rPr>
        <w:t>конкурса</w:t>
      </w:r>
      <w:r>
        <w:rPr>
          <w:spacing w:val="40"/>
          <w:sz w:val="28"/>
        </w:rPr>
        <w:t> </w:t>
      </w:r>
      <w:r>
        <w:rPr>
          <w:sz w:val="28"/>
        </w:rPr>
        <w:t>будут</w:t>
      </w:r>
      <w:r>
        <w:rPr>
          <w:spacing w:val="40"/>
          <w:sz w:val="28"/>
        </w:rPr>
        <w:t> </w:t>
      </w:r>
      <w:r>
        <w:rPr>
          <w:sz w:val="28"/>
        </w:rPr>
        <w:t>подведены</w:t>
      </w:r>
      <w:r>
        <w:rPr>
          <w:spacing w:val="40"/>
          <w:sz w:val="28"/>
        </w:rPr>
        <w:t> </w:t>
      </w:r>
      <w:r>
        <w:rPr>
          <w:sz w:val="28"/>
        </w:rPr>
        <w:t>30</w:t>
      </w:r>
      <w:r>
        <w:rPr>
          <w:spacing w:val="40"/>
          <w:sz w:val="28"/>
        </w:rPr>
        <w:t> </w:t>
      </w:r>
      <w:r>
        <w:rPr>
          <w:sz w:val="28"/>
        </w:rPr>
        <w:t>марта</w:t>
      </w:r>
      <w:r>
        <w:rPr>
          <w:spacing w:val="40"/>
          <w:sz w:val="28"/>
        </w:rPr>
        <w:t> </w:t>
      </w:r>
      <w:r>
        <w:rPr>
          <w:sz w:val="28"/>
        </w:rPr>
        <w:t>2024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областном празднике «Птичьи трели», посвящённый Международному дню птиц.</w:t>
      </w:r>
    </w:p>
    <w:p>
      <w:pPr>
        <w:pStyle w:val="BodyText"/>
        <w:ind w:left="13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5350" cy="589280"/>
                <wp:effectExtent l="0" t="0" r="0" b="127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75350" cy="589280"/>
                          <a:chExt cx="5975350" cy="5892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520"/>
                            <a:ext cx="597535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0" h="586105">
                                <a:moveTo>
                                  <a:pt x="5974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376"/>
                                </a:lnTo>
                                <a:lnTo>
                                  <a:pt x="0" y="390448"/>
                                </a:lnTo>
                                <a:lnTo>
                                  <a:pt x="0" y="585520"/>
                                </a:lnTo>
                                <a:lnTo>
                                  <a:pt x="5974969" y="585520"/>
                                </a:lnTo>
                                <a:lnTo>
                                  <a:pt x="5974969" y="390448"/>
                                </a:lnTo>
                                <a:lnTo>
                                  <a:pt x="5974969" y="195376"/>
                                </a:lnTo>
                                <a:lnTo>
                                  <a:pt x="5974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288" y="0"/>
                            <a:ext cx="5035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4.2.12.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63473" y="0"/>
                            <a:ext cx="7556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Контакты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61223" y="0"/>
                            <a:ext cx="101663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организатора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19035" y="0"/>
                            <a:ext cx="7550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конкурса: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16438" y="0"/>
                            <a:ext cx="8020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Григорова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61202" y="0"/>
                            <a:ext cx="9055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Александра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288" y="195453"/>
                            <a:ext cx="525970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2"/>
                                <w:ind w:left="0" w:right="18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Владимировна,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директор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АРОПЭФ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«Биармия»,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тел.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8(8182)65-76-47, Е-mail: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8"/>
                                    <w:u w:val="single" w:color="0000FF"/>
                                  </w:rPr>
                                  <w:t>eco-biarmia@yandex.ru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5pt;height:46.4pt;mso-position-horizontal-relative:char;mso-position-vertical-relative:line" id="docshapegroup3" coordorigin="0,0" coordsize="9410,928">
                <v:shape style="position:absolute;left:0;top:5;width:9410;height:923" id="docshape4" coordorigin="0,6" coordsize="9410,923" path="m9409,6l0,6,0,313,0,620,0,928,9409,928,9409,620,9409,313,9409,6xe" filled="true" fillcolor="#c5dfb3" stroked="false">
                  <v:path arrowok="t"/>
                  <v:fill type="solid"/>
                </v:shape>
                <v:shape style="position:absolute;left:28;top:0;width:793;height:311" type="#_x0000_t202" id="docshape5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4.2.12.</w:t>
                        </w:r>
                      </w:p>
                    </w:txbxContent>
                  </v:textbox>
                  <w10:wrap type="none"/>
                </v:shape>
                <v:shape style="position:absolute;left:1202;top:0;width:1190;height:311" type="#_x0000_t202" id="docshape6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Контакты</w:t>
                        </w:r>
                      </w:p>
                    </w:txbxContent>
                  </v:textbox>
                  <w10:wrap type="none"/>
                </v:shape>
                <v:shape style="position:absolute;left:2773;top:0;width:1601;height:311" type="#_x0000_t202" id="docshape7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организатора</w:t>
                        </w:r>
                      </w:p>
                    </w:txbxContent>
                  </v:textbox>
                  <w10:wrap type="none"/>
                </v:shape>
                <v:shape style="position:absolute;left:4754;top:0;width:1189;height:311" type="#_x0000_t202" id="docshape8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конкурса:</w:t>
                        </w:r>
                      </w:p>
                    </w:txbxContent>
                  </v:textbox>
                  <w10:wrap type="none"/>
                </v:shape>
                <v:shape style="position:absolute;left:6325;top:0;width:1263;height:311" type="#_x0000_t202" id="docshape9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Григорова</w:t>
                        </w:r>
                      </w:p>
                    </w:txbxContent>
                  </v:textbox>
                  <w10:wrap type="none"/>
                </v:shape>
                <v:shape style="position:absolute;left:7970;top:0;width:1426;height:311" type="#_x0000_t202" id="docshape10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Александра</w:t>
                        </w:r>
                      </w:p>
                    </w:txbxContent>
                  </v:textbox>
                  <w10:wrap type="none"/>
                </v:shape>
                <v:shape style="position:absolute;left:28;top:307;width:8283;height:619" type="#_x0000_t202" id="docshape11" filled="false" stroked="false">
                  <v:textbox inset="0,0,0,0">
                    <w:txbxContent>
                      <w:p>
                        <w:pPr>
                          <w:spacing w:line="228" w:lineRule="auto" w:before="2"/>
                          <w:ind w:left="0" w:right="1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Владимировна,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директор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АРОПЭФ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«Биармия»,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тел.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8(8182)65-76-47, Е-mail: </w:t>
                        </w:r>
                        <w:hyperlink r:id="rId10">
                          <w:r>
                            <w:rPr>
                              <w:color w:val="0000FF"/>
                              <w:sz w:val="28"/>
                              <w:u w:val="single" w:color="0000FF"/>
                            </w:rPr>
                            <w:t>eco-biarmia@yandex.ru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spacing w:before="291"/>
        <w:ind w:left="0"/>
      </w:pPr>
    </w:p>
    <w:p>
      <w:pPr>
        <w:pStyle w:val="Heading2"/>
        <w:numPr>
          <w:ilvl w:val="1"/>
          <w:numId w:val="5"/>
        </w:numPr>
        <w:tabs>
          <w:tab w:pos="2944" w:val="left" w:leader="none"/>
        </w:tabs>
        <w:spacing w:line="319" w:lineRule="exact" w:before="0" w:after="0"/>
        <w:ind w:left="2944" w:right="0" w:hanging="490"/>
        <w:jc w:val="both"/>
      </w:pPr>
      <w:r>
        <w:rPr/>
        <w:t>Конкурс</w:t>
      </w:r>
      <w:r>
        <w:rPr>
          <w:spacing w:val="-6"/>
        </w:rPr>
        <w:t> </w:t>
      </w:r>
      <w:r>
        <w:rPr/>
        <w:t>«Репортаж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кормушки»</w:t>
      </w:r>
    </w:p>
    <w:p>
      <w:pPr>
        <w:pStyle w:val="ListParagraph"/>
        <w:numPr>
          <w:ilvl w:val="2"/>
          <w:numId w:val="5"/>
        </w:numPr>
        <w:tabs>
          <w:tab w:pos="929" w:val="left" w:leader="none"/>
        </w:tabs>
        <w:spacing w:line="240" w:lineRule="auto" w:before="0" w:after="0"/>
        <w:ind w:left="162" w:right="146" w:firstLine="0"/>
        <w:jc w:val="both"/>
        <w:rPr>
          <w:sz w:val="28"/>
        </w:rPr>
      </w:pPr>
      <w:r>
        <w:rPr>
          <w:sz w:val="28"/>
        </w:rPr>
        <w:t>Конкурс «Репортаж с кормушки» (литературный конкурс) курирует Государственное бюджетное учреждение Архангельской области «Центр природопользования и охраны окружающей среды».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22" w:lineRule="exact" w:before="0" w:after="0"/>
        <w:ind w:left="858" w:right="0" w:hanging="696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конкурс</w:t>
      </w:r>
      <w:r>
        <w:rPr>
          <w:spacing w:val="-8"/>
          <w:sz w:val="28"/>
        </w:rPr>
        <w:t> </w:t>
      </w:r>
      <w:r>
        <w:rPr>
          <w:sz w:val="28"/>
        </w:rPr>
        <w:t>принимаются</w:t>
      </w:r>
      <w:r>
        <w:rPr>
          <w:spacing w:val="-10"/>
          <w:sz w:val="28"/>
        </w:rPr>
        <w:t> </w:t>
      </w:r>
      <w:r>
        <w:rPr>
          <w:sz w:val="28"/>
        </w:rPr>
        <w:t>индивидуальные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работы.</w:t>
      </w:r>
    </w:p>
    <w:p>
      <w:pPr>
        <w:pStyle w:val="ListParagraph"/>
        <w:numPr>
          <w:ilvl w:val="2"/>
          <w:numId w:val="5"/>
        </w:numPr>
        <w:tabs>
          <w:tab w:pos="1196" w:val="left" w:leader="none"/>
        </w:tabs>
        <w:spacing w:line="240" w:lineRule="auto" w:before="0" w:after="0"/>
        <w:ind w:left="162" w:right="149" w:firstLine="0"/>
        <w:jc w:val="both"/>
        <w:rPr>
          <w:sz w:val="28"/>
        </w:rPr>
      </w:pPr>
      <w:r>
        <w:rPr>
          <w:sz w:val="28"/>
        </w:rPr>
        <w:t>К участию в Конкурсе допускаются учащиеся школ, общеобразовательных лицеев, гимназий, учреждений дополнительного образования детей Архангельской области, по возрастным категориям: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19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младшая</w:t>
      </w:r>
      <w:r>
        <w:rPr>
          <w:spacing w:val="-3"/>
          <w:sz w:val="28"/>
        </w:rPr>
        <w:t> </w:t>
      </w:r>
      <w:r>
        <w:rPr>
          <w:sz w:val="28"/>
        </w:rPr>
        <w:t>группа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1-4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классы;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средняя</w:t>
      </w:r>
      <w:r>
        <w:rPr>
          <w:spacing w:val="-4"/>
          <w:sz w:val="28"/>
        </w:rPr>
        <w:t> </w:t>
      </w:r>
      <w:r>
        <w:rPr>
          <w:sz w:val="28"/>
        </w:rPr>
        <w:t>группа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5-8</w:t>
      </w:r>
      <w:r>
        <w:rPr>
          <w:spacing w:val="-2"/>
          <w:sz w:val="28"/>
        </w:rPr>
        <w:t> классы;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9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3"/>
          <w:sz w:val="28"/>
        </w:rPr>
        <w:t> </w:t>
      </w:r>
      <w:r>
        <w:rPr>
          <w:sz w:val="28"/>
        </w:rPr>
        <w:t>группа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9-11</w:t>
      </w:r>
      <w:r>
        <w:rPr>
          <w:spacing w:val="-2"/>
          <w:sz w:val="28"/>
        </w:rPr>
        <w:t> классы.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19" w:lineRule="exact" w:before="0" w:after="0"/>
        <w:ind w:left="858" w:right="0" w:hanging="69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конкурса:</w:t>
      </w:r>
    </w:p>
    <w:p>
      <w:pPr>
        <w:pStyle w:val="BodyText"/>
        <w:ind w:right="144"/>
        <w:jc w:val="both"/>
      </w:pPr>
      <w:r>
        <w:rPr/>
        <w:t>На конкурс принимаются произведения в форме экологической сказки, стихотворения, прозы или другого вида литературного творчества, в электронном виде. В произведении должна быть отражена тема зимующих птиц на территории Архангельской области, как можно помочь пернатым зимой, а также интересные наблюдения за ними.</w:t>
      </w:r>
    </w:p>
    <w:p>
      <w:pPr>
        <w:pStyle w:val="BodyText"/>
      </w:pPr>
      <w:r>
        <w:rPr>
          <w:u w:val="single"/>
        </w:rPr>
        <w:t>Объем</w:t>
      </w:r>
      <w:r>
        <w:rPr>
          <w:spacing w:val="-5"/>
          <w:u w:val="single"/>
        </w:rPr>
        <w:t> </w:t>
      </w:r>
      <w:r>
        <w:rPr>
          <w:u w:val="single"/>
        </w:rPr>
        <w:t>работы</w:t>
      </w:r>
      <w:r>
        <w:rPr>
          <w:spacing w:val="-3"/>
          <w:u w:val="single"/>
        </w:rPr>
        <w:t> </w:t>
      </w:r>
      <w:r>
        <w:rPr>
          <w:b/>
          <w:u w:val="single"/>
        </w:rPr>
        <w:t>не</w:t>
      </w:r>
      <w:r>
        <w:rPr>
          <w:b/>
          <w:spacing w:val="-4"/>
          <w:u w:val="single"/>
        </w:rPr>
        <w:t> </w:t>
      </w:r>
      <w:r>
        <w:rPr>
          <w:u w:val="single"/>
        </w:rPr>
        <w:t>должен</w:t>
      </w:r>
      <w:r>
        <w:rPr>
          <w:spacing w:val="-4"/>
          <w:u w:val="single"/>
        </w:rPr>
        <w:t> </w:t>
      </w:r>
      <w:r>
        <w:rPr>
          <w:u w:val="single"/>
        </w:rPr>
        <w:t>превышать</w:t>
      </w:r>
      <w:r>
        <w:rPr>
          <w:spacing w:val="-5"/>
          <w:u w:val="single"/>
        </w:rPr>
        <w:t> </w:t>
      </w:r>
      <w:r>
        <w:rPr>
          <w:u w:val="single"/>
        </w:rPr>
        <w:t>5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страниц.</w:t>
      </w:r>
    </w:p>
    <w:p>
      <w:pPr>
        <w:pStyle w:val="BodyText"/>
        <w:spacing w:line="314" w:lineRule="exact"/>
      </w:pPr>
      <w:r>
        <w:rPr/>
        <w:t>Конкурсные</w:t>
      </w:r>
      <w:r>
        <w:rPr>
          <w:spacing w:val="-9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оцениваются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следующим</w:t>
      </w:r>
      <w:r>
        <w:rPr>
          <w:spacing w:val="-6"/>
        </w:rPr>
        <w:t> </w:t>
      </w:r>
      <w:r>
        <w:rPr>
          <w:spacing w:val="-2"/>
        </w:rPr>
        <w:t>критериям: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4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> </w:t>
      </w:r>
      <w:r>
        <w:rPr>
          <w:sz w:val="28"/>
        </w:rPr>
        <w:t>темы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конкурса;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3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изложения;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30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13"/>
          <w:sz w:val="28"/>
        </w:rPr>
        <w:t> </w:t>
      </w:r>
      <w:r>
        <w:rPr>
          <w:sz w:val="28"/>
        </w:rPr>
        <w:t>литературного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произведения.</w:t>
      </w:r>
    </w:p>
    <w:p>
      <w:pPr>
        <w:pStyle w:val="Heading2"/>
        <w:numPr>
          <w:ilvl w:val="2"/>
          <w:numId w:val="5"/>
        </w:numPr>
        <w:tabs>
          <w:tab w:pos="966" w:val="left" w:leader="none"/>
        </w:tabs>
        <w:spacing w:line="242" w:lineRule="auto" w:before="0" w:after="0"/>
        <w:ind w:left="162" w:right="144" w:firstLine="0"/>
        <w:jc w:val="left"/>
      </w:pPr>
      <w:r>
        <w:rPr/>
        <w:t>Работы</w:t>
      </w:r>
      <w:r>
        <w:rPr>
          <w:spacing w:val="80"/>
        </w:rPr>
        <w:t> </w:t>
      </w:r>
      <w:r>
        <w:rPr/>
        <w:t>принимаются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26</w:t>
      </w:r>
      <w:r>
        <w:rPr>
          <w:spacing w:val="80"/>
        </w:rPr>
        <w:t> </w:t>
      </w:r>
      <w:r>
        <w:rPr/>
        <w:t>января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25</w:t>
      </w:r>
      <w:r>
        <w:rPr>
          <w:spacing w:val="80"/>
        </w:rPr>
        <w:t> </w:t>
      </w:r>
      <w:r>
        <w:rPr/>
        <w:t>марта</w:t>
      </w:r>
      <w:r>
        <w:rPr>
          <w:spacing w:val="80"/>
        </w:rPr>
        <w:t> </w:t>
      </w:r>
      <w:r>
        <w:rPr/>
        <w:t>2024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на</w:t>
      </w:r>
      <w:r>
        <w:rPr>
          <w:spacing w:val="40"/>
        </w:rPr>
        <w:t> </w:t>
      </w:r>
      <w:r>
        <w:rPr/>
        <w:t>электронный адрес: </w:t>
      </w:r>
      <w:hyperlink r:id="rId11">
        <w:r>
          <w:rPr>
            <w:color w:val="0000FF"/>
            <w:u w:val="single" w:color="0000FF"/>
          </w:rPr>
          <w:t>hrustaleva@eco29.ru</w:t>
        </w:r>
      </w:hyperlink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15" w:lineRule="exact" w:before="0" w:after="0"/>
        <w:ind w:left="858" w:right="0" w:hanging="696"/>
        <w:jc w:val="left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необходимо</w:t>
      </w:r>
      <w:r>
        <w:rPr>
          <w:spacing w:val="-7"/>
          <w:sz w:val="28"/>
        </w:rPr>
        <w:t> </w:t>
      </w:r>
      <w:r>
        <w:rPr>
          <w:sz w:val="28"/>
        </w:rPr>
        <w:t>приложить</w:t>
      </w:r>
      <w:r>
        <w:rPr>
          <w:spacing w:val="-5"/>
          <w:sz w:val="28"/>
        </w:rPr>
        <w:t> </w:t>
      </w:r>
      <w:r>
        <w:rPr>
          <w:sz w:val="28"/>
        </w:rPr>
        <w:t>заявку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(см.</w:t>
      </w:r>
      <w:r>
        <w:rPr>
          <w:spacing w:val="-7"/>
          <w:sz w:val="28"/>
        </w:rPr>
        <w:t> </w:t>
      </w: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1).</w:t>
      </w:r>
    </w:p>
    <w:p>
      <w:pPr>
        <w:spacing w:after="0" w:line="315" w:lineRule="exact"/>
        <w:jc w:val="left"/>
        <w:rPr>
          <w:sz w:val="28"/>
        </w:rPr>
        <w:sectPr>
          <w:pgSz w:w="11910" w:h="16840"/>
          <w:pgMar w:top="1000" w:bottom="280" w:left="1540" w:right="700"/>
        </w:sectPr>
      </w:pPr>
    </w:p>
    <w:p>
      <w:pPr>
        <w:pStyle w:val="ListParagraph"/>
        <w:numPr>
          <w:ilvl w:val="2"/>
          <w:numId w:val="5"/>
        </w:numPr>
        <w:tabs>
          <w:tab w:pos="923" w:val="left" w:leader="none"/>
        </w:tabs>
        <w:spacing w:line="242" w:lineRule="auto" w:before="67" w:after="3"/>
        <w:ind w:left="162" w:right="145" w:firstLine="0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40"/>
          <w:sz w:val="28"/>
        </w:rPr>
        <w:t> </w:t>
      </w:r>
      <w:r>
        <w:rPr>
          <w:sz w:val="28"/>
        </w:rPr>
        <w:t>конкурса</w:t>
      </w:r>
      <w:r>
        <w:rPr>
          <w:spacing w:val="40"/>
          <w:sz w:val="28"/>
        </w:rPr>
        <w:t> </w:t>
      </w:r>
      <w:r>
        <w:rPr>
          <w:sz w:val="28"/>
        </w:rPr>
        <w:t>будут</w:t>
      </w:r>
      <w:r>
        <w:rPr>
          <w:spacing w:val="40"/>
          <w:sz w:val="28"/>
        </w:rPr>
        <w:t> </w:t>
      </w:r>
      <w:r>
        <w:rPr>
          <w:sz w:val="28"/>
        </w:rPr>
        <w:t>подведены</w:t>
      </w:r>
      <w:r>
        <w:rPr>
          <w:spacing w:val="40"/>
          <w:sz w:val="28"/>
        </w:rPr>
        <w:t> </w:t>
      </w:r>
      <w:r>
        <w:rPr>
          <w:sz w:val="28"/>
        </w:rPr>
        <w:t>30</w:t>
      </w:r>
      <w:r>
        <w:rPr>
          <w:spacing w:val="40"/>
          <w:sz w:val="28"/>
        </w:rPr>
        <w:t> </w:t>
      </w:r>
      <w:r>
        <w:rPr>
          <w:sz w:val="28"/>
        </w:rPr>
        <w:t>марта</w:t>
      </w:r>
      <w:r>
        <w:rPr>
          <w:spacing w:val="40"/>
          <w:sz w:val="28"/>
        </w:rPr>
        <w:t> </w:t>
      </w:r>
      <w:r>
        <w:rPr>
          <w:sz w:val="28"/>
        </w:rPr>
        <w:t>2024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областном празднике «Птичьи трели», посвящённом Международному дню птиц.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8525" cy="40894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978525" cy="40894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78" w:val="left" w:leader="none"/>
                                <w:tab w:pos="2266" w:val="left" w:leader="none"/>
                                <w:tab w:pos="3553" w:val="left" w:leader="none"/>
                                <w:tab w:pos="4937" w:val="left" w:leader="none"/>
                                <w:tab w:pos="6383" w:val="left" w:leader="none"/>
                                <w:tab w:pos="8593" w:val="left" w:leader="none"/>
                              </w:tabs>
                              <w:ind w:left="28" w:righ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4.3.8.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Контакты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куратора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конкурса: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Тел./факс: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8(8182)68-50-81,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e-mail: </w:t>
                            </w:r>
                            <w:hyperlink r:id="rId1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hrustaleva@eco29.ru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– Хрусталева Юлия Александровна, ведущий эксперт.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0.75pt;height:32.2pt;mso-position-horizontal-relative:char;mso-position-vertical-relative:line" type="#_x0000_t202" id="docshape12" filled="true" fillcolor="#c5dfb3" stroked="false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878" w:val="left" w:leader="none"/>
                          <w:tab w:pos="2266" w:val="left" w:leader="none"/>
                          <w:tab w:pos="3553" w:val="left" w:leader="none"/>
                          <w:tab w:pos="4937" w:val="left" w:leader="none"/>
                          <w:tab w:pos="6383" w:val="left" w:leader="none"/>
                          <w:tab w:pos="8593" w:val="left" w:leader="none"/>
                        </w:tabs>
                        <w:ind w:left="28" w:right="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4.3.8.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Контакты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куратора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конкурса: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Тел./факс: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8(8182)68-50-81,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e-mail: </w:t>
                      </w:r>
                      <w:hyperlink r:id="rId11">
                        <w:r>
                          <w:rPr>
                            <w:color w:val="0000FF"/>
                            <w:u w:val="single" w:color="0000FF"/>
                          </w:rPr>
                          <w:t>hrustaleva@eco29.ru</w:t>
                        </w:r>
                      </w:hyperlink>
                      <w:r>
                        <w:rPr>
                          <w:color w:val="0000FF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 Хрусталева Юлия Александровна, ведущий эксперт.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spacing w:before="304"/>
        <w:ind w:left="0"/>
      </w:pPr>
    </w:p>
    <w:p>
      <w:pPr>
        <w:pStyle w:val="Heading2"/>
        <w:numPr>
          <w:ilvl w:val="1"/>
          <w:numId w:val="5"/>
        </w:numPr>
        <w:tabs>
          <w:tab w:pos="2190" w:val="left" w:leader="none"/>
        </w:tabs>
        <w:spacing w:line="319" w:lineRule="exact" w:before="0" w:after="0"/>
        <w:ind w:left="2190" w:right="0" w:hanging="490"/>
        <w:jc w:val="both"/>
      </w:pPr>
      <w:r>
        <w:rPr/>
        <w:t>Конкурс</w:t>
      </w:r>
      <w:r>
        <w:rPr>
          <w:spacing w:val="-7"/>
        </w:rPr>
        <w:t> </w:t>
      </w:r>
      <w:r>
        <w:rPr/>
        <w:t>видеосюжетов</w:t>
      </w:r>
      <w:r>
        <w:rPr>
          <w:spacing w:val="-10"/>
        </w:rPr>
        <w:t> </w:t>
      </w:r>
      <w:r>
        <w:rPr/>
        <w:t>«Эту</w:t>
      </w:r>
      <w:r>
        <w:rPr>
          <w:spacing w:val="-5"/>
        </w:rPr>
        <w:t> </w:t>
      </w:r>
      <w:r>
        <w:rPr/>
        <w:t>птичку</w:t>
      </w:r>
      <w:r>
        <w:rPr>
          <w:spacing w:val="-5"/>
        </w:rPr>
        <w:t> </w:t>
      </w:r>
      <w:r>
        <w:rPr/>
        <w:t>знаю</w:t>
      </w:r>
      <w:r>
        <w:rPr>
          <w:spacing w:val="-7"/>
        </w:rPr>
        <w:t> </w:t>
      </w:r>
      <w:r>
        <w:rPr>
          <w:spacing w:val="-5"/>
        </w:rPr>
        <w:t>я!»</w:t>
      </w:r>
    </w:p>
    <w:p>
      <w:pPr>
        <w:pStyle w:val="ListParagraph"/>
        <w:numPr>
          <w:ilvl w:val="2"/>
          <w:numId w:val="5"/>
        </w:numPr>
        <w:tabs>
          <w:tab w:pos="913" w:val="left" w:leader="none"/>
        </w:tabs>
        <w:spacing w:line="240" w:lineRule="auto" w:before="0" w:after="0"/>
        <w:ind w:left="162" w:right="145" w:firstLine="0"/>
        <w:jc w:val="both"/>
        <w:rPr>
          <w:sz w:val="28"/>
        </w:rPr>
      </w:pPr>
      <w:r>
        <w:rPr>
          <w:sz w:val="28"/>
        </w:rPr>
        <w:t>Конкурс «Эту птичку знаю я!» курирует Северное межрегиональное управление Росприроднадзора и АО «Архангельский целлюлозно-бумажный </w:t>
      </w:r>
      <w:r>
        <w:rPr>
          <w:spacing w:val="-2"/>
          <w:sz w:val="28"/>
        </w:rPr>
        <w:t>комбинат».</w:t>
      </w:r>
    </w:p>
    <w:p>
      <w:pPr>
        <w:pStyle w:val="ListParagraph"/>
        <w:numPr>
          <w:ilvl w:val="2"/>
          <w:numId w:val="5"/>
        </w:numPr>
        <w:tabs>
          <w:tab w:pos="1092" w:val="left" w:leader="none"/>
        </w:tabs>
        <w:spacing w:line="240" w:lineRule="auto" w:before="0" w:after="0"/>
        <w:ind w:left="162" w:right="144" w:firstLine="0"/>
        <w:jc w:val="both"/>
        <w:rPr>
          <w:sz w:val="28"/>
        </w:rPr>
      </w:pPr>
      <w:r>
        <w:rPr>
          <w:sz w:val="28"/>
        </w:rPr>
        <w:t>Конкурс проводится в рамках реализации природоохранных социально-образовательных</w:t>
      </w:r>
      <w:r>
        <w:rPr>
          <w:spacing w:val="63"/>
          <w:sz w:val="28"/>
        </w:rPr>
        <w:t>  </w:t>
      </w:r>
      <w:r>
        <w:rPr>
          <w:sz w:val="28"/>
        </w:rPr>
        <w:t>проектов</w:t>
      </w:r>
      <w:r>
        <w:rPr>
          <w:spacing w:val="64"/>
          <w:sz w:val="28"/>
        </w:rPr>
        <w:t>  </w:t>
      </w:r>
      <w:r>
        <w:rPr>
          <w:sz w:val="28"/>
        </w:rPr>
        <w:t>«Эколята-дошколята»,</w:t>
      </w:r>
      <w:r>
        <w:rPr>
          <w:spacing w:val="66"/>
          <w:sz w:val="28"/>
        </w:rPr>
        <w:t>  </w:t>
      </w:r>
      <w:r>
        <w:rPr>
          <w:spacing w:val="-2"/>
          <w:sz w:val="28"/>
        </w:rPr>
        <w:t>«Эколята»,</w:t>
      </w:r>
    </w:p>
    <w:p>
      <w:pPr>
        <w:pStyle w:val="BodyText"/>
        <w:jc w:val="both"/>
      </w:pPr>
      <w:r>
        <w:rPr/>
        <w:t>«Молодые</w:t>
      </w:r>
      <w:r>
        <w:rPr>
          <w:spacing w:val="-8"/>
        </w:rPr>
        <w:t> </w:t>
      </w:r>
      <w:r>
        <w:rPr/>
        <w:t>защитники</w:t>
      </w:r>
      <w:r>
        <w:rPr>
          <w:spacing w:val="-6"/>
        </w:rPr>
        <w:t> </w:t>
      </w:r>
      <w:r>
        <w:rPr>
          <w:spacing w:val="-2"/>
        </w:rPr>
        <w:t>природы».</w:t>
      </w:r>
    </w:p>
    <w:p>
      <w:pPr>
        <w:pStyle w:val="ListParagraph"/>
        <w:numPr>
          <w:ilvl w:val="2"/>
          <w:numId w:val="5"/>
        </w:numPr>
        <w:tabs>
          <w:tab w:pos="984" w:val="left" w:leader="none"/>
        </w:tabs>
        <w:spacing w:line="240" w:lineRule="auto" w:before="0" w:after="0"/>
        <w:ind w:left="162" w:right="151" w:firstLine="0"/>
        <w:jc w:val="both"/>
        <w:rPr>
          <w:sz w:val="28"/>
        </w:rPr>
      </w:pPr>
      <w:r>
        <w:rPr>
          <w:sz w:val="28"/>
        </w:rPr>
        <w:t>К участию в конкурсе приглашаются воспитанники дошкольных образовательных учреждений, учащиеся школ, лицеев, гимназий,</w:t>
      </w:r>
      <w:r>
        <w:rPr>
          <w:spacing w:val="40"/>
          <w:sz w:val="28"/>
        </w:rPr>
        <w:t> </w:t>
      </w:r>
      <w:r>
        <w:rPr>
          <w:sz w:val="28"/>
        </w:rPr>
        <w:t>учреждений дополнительного образования детей Архангельской области.</w:t>
      </w:r>
    </w:p>
    <w:p>
      <w:pPr>
        <w:pStyle w:val="ListParagraph"/>
        <w:numPr>
          <w:ilvl w:val="2"/>
          <w:numId w:val="5"/>
        </w:numPr>
        <w:tabs>
          <w:tab w:pos="858" w:val="left" w:leader="none"/>
        </w:tabs>
        <w:spacing w:line="321" w:lineRule="exact" w:before="0" w:after="0"/>
        <w:ind w:left="858" w:right="0" w:hanging="696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конкурс</w:t>
      </w:r>
      <w:r>
        <w:rPr>
          <w:spacing w:val="-7"/>
          <w:sz w:val="28"/>
        </w:rPr>
        <w:t> </w:t>
      </w:r>
      <w:r>
        <w:rPr>
          <w:sz w:val="28"/>
        </w:rPr>
        <w:t>принимаются</w:t>
      </w:r>
      <w:r>
        <w:rPr>
          <w:spacing w:val="-7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индивидуальные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работы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</w:tabs>
        <w:spacing w:line="240" w:lineRule="auto" w:before="0" w:after="0"/>
        <w:ind w:left="162" w:right="147" w:firstLine="0"/>
        <w:jc w:val="both"/>
        <w:rPr>
          <w:sz w:val="28"/>
        </w:rPr>
      </w:pPr>
      <w:r>
        <w:rPr>
          <w:sz w:val="28"/>
        </w:rPr>
        <w:t>Участникам конкурса необходимо снять видеосюжет (видеоролик), </w:t>
      </w:r>
      <w:r>
        <w:rPr>
          <w:b/>
          <w:sz w:val="28"/>
        </w:rPr>
        <w:t>продолжительностью до 5 минут</w:t>
      </w:r>
      <w:r>
        <w:rPr>
          <w:sz w:val="28"/>
        </w:rPr>
        <w:t>, посвященный зимующим видам (виду) птиц Архангельской области. Видеосюжет обязательно должен сопровождаться комментариями со стороны автора, позволяющими слушателю получить наиболее полезную информацию о зимующих птицах Архангельской области.</w:t>
      </w:r>
    </w:p>
    <w:p>
      <w:pPr>
        <w:pStyle w:val="ListParagraph"/>
        <w:numPr>
          <w:ilvl w:val="2"/>
          <w:numId w:val="5"/>
        </w:numPr>
        <w:tabs>
          <w:tab w:pos="1067" w:val="left" w:leader="none"/>
        </w:tabs>
        <w:spacing w:line="240" w:lineRule="auto" w:before="0" w:after="0"/>
        <w:ind w:left="162" w:right="152" w:firstLine="0"/>
        <w:jc w:val="both"/>
        <w:rPr>
          <w:sz w:val="28"/>
        </w:rPr>
      </w:pPr>
      <w:r>
        <w:rPr>
          <w:sz w:val="28"/>
        </w:rPr>
        <w:t>Каждый участник конкурса может отправить неограниченное количество работ.</w:t>
      </w:r>
    </w:p>
    <w:p>
      <w:pPr>
        <w:pStyle w:val="Heading2"/>
        <w:numPr>
          <w:ilvl w:val="2"/>
          <w:numId w:val="5"/>
        </w:numPr>
        <w:tabs>
          <w:tab w:pos="858" w:val="left" w:leader="none"/>
        </w:tabs>
        <w:spacing w:line="314" w:lineRule="exact" w:before="1" w:after="0"/>
        <w:ind w:left="858" w:right="0" w:hanging="696"/>
        <w:jc w:val="both"/>
      </w:pPr>
      <w:r>
        <w:rPr/>
        <w:t>Критерии</w:t>
      </w:r>
      <w:r>
        <w:rPr>
          <w:spacing w:val="-7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конкурсной</w:t>
      </w:r>
      <w:r>
        <w:rPr>
          <w:spacing w:val="-6"/>
        </w:rPr>
        <w:t> </w:t>
      </w:r>
      <w:r>
        <w:rPr>
          <w:spacing w:val="-2"/>
        </w:rPr>
        <w:t>работы: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4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> </w:t>
      </w:r>
      <w:r>
        <w:rPr>
          <w:sz w:val="28"/>
        </w:rPr>
        <w:t>теме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Конкурса;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> </w:t>
      </w:r>
      <w:r>
        <w:rPr>
          <w:sz w:val="28"/>
        </w:rPr>
        <w:t>видеосъемки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звука;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869" w:right="0" w:hanging="424"/>
        <w:jc w:val="left"/>
        <w:rPr>
          <w:sz w:val="28"/>
        </w:rPr>
      </w:pPr>
      <w:r>
        <w:rPr>
          <w:spacing w:val="-2"/>
          <w:sz w:val="28"/>
        </w:rPr>
        <w:t>оригинальность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идеи;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22" w:lineRule="exact" w:before="0" w:after="0"/>
        <w:ind w:left="869" w:right="0" w:hanging="424"/>
        <w:jc w:val="left"/>
        <w:rPr>
          <w:sz w:val="28"/>
        </w:rPr>
      </w:pPr>
      <w:r>
        <w:rPr>
          <w:spacing w:val="-2"/>
          <w:sz w:val="28"/>
        </w:rPr>
        <w:t>информативность;</w:t>
      </w:r>
    </w:p>
    <w:p>
      <w:pPr>
        <w:pStyle w:val="ListParagraph"/>
        <w:numPr>
          <w:ilvl w:val="3"/>
          <w:numId w:val="5"/>
        </w:numPr>
        <w:tabs>
          <w:tab w:pos="869" w:val="left" w:leader="none"/>
        </w:tabs>
        <w:spacing w:line="330" w:lineRule="exact" w:before="0" w:after="0"/>
        <w:ind w:left="869" w:right="0" w:hanging="424"/>
        <w:jc w:val="left"/>
        <w:rPr>
          <w:sz w:val="28"/>
        </w:rPr>
      </w:pPr>
      <w:r>
        <w:rPr>
          <w:sz w:val="28"/>
        </w:rPr>
        <w:t>креативность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съемке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преподнесении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информации.</w:t>
      </w:r>
    </w:p>
    <w:p>
      <w:pPr>
        <w:pStyle w:val="ListParagraph"/>
        <w:numPr>
          <w:ilvl w:val="2"/>
          <w:numId w:val="5"/>
        </w:numPr>
        <w:tabs>
          <w:tab w:pos="940" w:val="left" w:leader="none"/>
        </w:tabs>
        <w:spacing w:line="240" w:lineRule="auto" w:before="0" w:after="0"/>
        <w:ind w:left="162" w:right="143" w:firstLine="0"/>
        <w:jc w:val="both"/>
        <w:rPr>
          <w:sz w:val="28"/>
        </w:rPr>
      </w:pPr>
      <w:r>
        <w:rPr>
          <w:b/>
          <w:sz w:val="28"/>
        </w:rPr>
        <w:t>Заявки </w:t>
      </w:r>
      <w:r>
        <w:rPr>
          <w:sz w:val="28"/>
        </w:rPr>
        <w:t>на участие в конкурсе (Приложение 1) и видеосюжеты (в любых форматах) принимаются </w:t>
      </w:r>
      <w:r>
        <w:rPr>
          <w:b/>
          <w:sz w:val="28"/>
        </w:rPr>
        <w:t>с 26 января по 25 марта 2024 года </w:t>
      </w:r>
      <w:r>
        <w:rPr>
          <w:sz w:val="28"/>
        </w:rPr>
        <w:t>на электронный адрес: </w:t>
      </w:r>
      <w:hyperlink r:id="rId12">
        <w:r>
          <w:rPr>
            <w:b/>
            <w:color w:val="0000FF"/>
            <w:sz w:val="28"/>
            <w:u w:val="single" w:color="0000FF"/>
          </w:rPr>
          <w:t>etaptichka@yandex.ru</w:t>
        </w:r>
      </w:hyperlink>
      <w:r>
        <w:rPr>
          <w:b/>
          <w:color w:val="0000FF"/>
          <w:sz w:val="28"/>
        </w:rPr>
        <w:t> </w:t>
      </w:r>
      <w:r>
        <w:rPr>
          <w:b/>
          <w:sz w:val="28"/>
        </w:rPr>
        <w:t>в виде ссылки </w:t>
      </w:r>
      <w:r>
        <w:rPr>
          <w:sz w:val="28"/>
        </w:rPr>
        <w:t>на файл, загруженного на персональное хранилище файлов (Облачное хранилище/Яндекс Диск/Google Диск).</w:t>
      </w:r>
    </w:p>
    <w:p>
      <w:pPr>
        <w:pStyle w:val="ListParagraph"/>
        <w:numPr>
          <w:ilvl w:val="2"/>
          <w:numId w:val="5"/>
        </w:numPr>
        <w:tabs>
          <w:tab w:pos="1288" w:val="left" w:leader="none"/>
        </w:tabs>
        <w:spacing w:line="240" w:lineRule="auto" w:before="0" w:after="0"/>
        <w:ind w:left="162" w:right="145" w:firstLine="0"/>
        <w:jc w:val="both"/>
        <w:rPr>
          <w:sz w:val="28"/>
        </w:rPr>
      </w:pPr>
      <w:r>
        <w:rPr>
          <w:sz w:val="28"/>
        </w:rPr>
        <w:t>Состав конкурсной комиссии утверждается Северным межрегиональным управлением Росприроднадзора. Организаторы конкурса оставляют за собой право привлекать в работу комиссии независимых лиц.</w:t>
      </w:r>
    </w:p>
    <w:p>
      <w:pPr>
        <w:pStyle w:val="ListParagraph"/>
        <w:numPr>
          <w:ilvl w:val="2"/>
          <w:numId w:val="5"/>
        </w:numPr>
        <w:tabs>
          <w:tab w:pos="1016" w:val="left" w:leader="none"/>
        </w:tabs>
        <w:spacing w:line="240" w:lineRule="auto" w:before="0" w:after="0"/>
        <w:ind w:left="162" w:right="147" w:firstLine="0"/>
        <w:jc w:val="both"/>
        <w:rPr>
          <w:sz w:val="28"/>
        </w:rPr>
      </w:pPr>
      <w:r>
        <w:rPr>
          <w:sz w:val="28"/>
        </w:rPr>
        <w:t>Участники конкурса награждаются в четырех возрастных категориях: дошкольники, младший школьный возраст (1-4 классы), средний школьный возраст (5-8 классы), старший школьный возраст (9-11 классы).</w:t>
      </w:r>
    </w:p>
    <w:p>
      <w:pPr>
        <w:pStyle w:val="ListParagraph"/>
        <w:numPr>
          <w:ilvl w:val="2"/>
          <w:numId w:val="5"/>
        </w:numPr>
        <w:tabs>
          <w:tab w:pos="1050" w:val="left" w:leader="none"/>
        </w:tabs>
        <w:spacing w:line="240" w:lineRule="auto" w:before="0" w:after="0"/>
        <w:ind w:left="162" w:right="145" w:firstLine="0"/>
        <w:jc w:val="both"/>
        <w:rPr>
          <w:sz w:val="28"/>
        </w:rPr>
      </w:pPr>
      <w:r>
        <w:rPr>
          <w:sz w:val="28"/>
        </w:rPr>
        <w:t>Итоги конкурса будут подведены 30 марта 2024 года на областном празднике «Птичьи трели», посвящённом Международному дню птиц.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40" w:right="70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78525" cy="614680"/>
                <wp:effectExtent l="0" t="0" r="0" b="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978525" cy="61468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8" w:right="2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4.4.12.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Контакты координатора конкурса: </w:t>
                            </w:r>
                            <w:r>
                              <w:rPr>
                                <w:color w:val="000000"/>
                              </w:rPr>
                              <w:t>главный специалист-эксперт Северного межрегионального управления Росприроднадзора – Мурашева Юлия Викторовна, тел.: 8(8182)28-68-79.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0.75pt;height:48.4pt;mso-position-horizontal-relative:char;mso-position-vertical-relative:line" type="#_x0000_t202" id="docshape13" filled="true" fillcolor="#c5dfb3" stroked="false">
                <w10:anchorlock/>
                <v:textbox inset="0,0,0,0">
                  <w:txbxContent>
                    <w:p>
                      <w:pPr>
                        <w:pStyle w:val="BodyText"/>
                        <w:ind w:left="28" w:right="2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4.4.12. </w:t>
                      </w:r>
                      <w:r>
                        <w:rPr>
                          <w:b/>
                          <w:color w:val="000000"/>
                        </w:rPr>
                        <w:t>Контакты координатора конкурса: </w:t>
                      </w:r>
                      <w:r>
                        <w:rPr>
                          <w:color w:val="000000"/>
                        </w:rPr>
                        <w:t>главный специалист-эксперт Северного межрегионального управления Росприроднадзора – Мурашева Юлия Викторовна, тел.: 8(8182)28-68-79.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3"/>
        <w:ind w:left="0"/>
      </w:pPr>
    </w:p>
    <w:p>
      <w:pPr>
        <w:pStyle w:val="Heading2"/>
        <w:numPr>
          <w:ilvl w:val="1"/>
          <w:numId w:val="5"/>
        </w:numPr>
        <w:tabs>
          <w:tab w:pos="2132" w:val="left" w:leader="none"/>
        </w:tabs>
        <w:spacing w:line="240" w:lineRule="auto" w:before="1" w:after="0"/>
        <w:ind w:left="2132" w:right="0" w:hanging="708"/>
        <w:jc w:val="left"/>
      </w:pPr>
      <w:r>
        <w:rPr/>
        <w:t>Викторина</w:t>
      </w:r>
      <w:r>
        <w:rPr>
          <w:spacing w:val="-14"/>
        </w:rPr>
        <w:t> </w:t>
      </w:r>
      <w:r>
        <w:rPr/>
        <w:t>«Пернатые</w:t>
      </w:r>
      <w:r>
        <w:rPr>
          <w:spacing w:val="-8"/>
        </w:rPr>
        <w:t> </w:t>
      </w:r>
      <w:r>
        <w:rPr/>
        <w:t>Архангельской</w:t>
      </w:r>
      <w:r>
        <w:rPr>
          <w:spacing w:val="-9"/>
        </w:rPr>
        <w:t> </w:t>
      </w:r>
      <w:r>
        <w:rPr>
          <w:spacing w:val="-2"/>
        </w:rPr>
        <w:t>области»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</w:tabs>
        <w:spacing w:line="240" w:lineRule="auto" w:before="244" w:after="0"/>
        <w:ind w:left="162" w:right="144" w:firstLine="0"/>
        <w:jc w:val="both"/>
        <w:rPr>
          <w:sz w:val="28"/>
        </w:rPr>
      </w:pPr>
      <w:r>
        <w:rPr>
          <w:sz w:val="28"/>
        </w:rPr>
        <w:t>Викторину «Пернатые Архангельской области» курирует Молодёжный клуб Русского географического общества на базе Архангельского регионального</w:t>
      </w:r>
      <w:r>
        <w:rPr>
          <w:spacing w:val="-1"/>
          <w:sz w:val="28"/>
        </w:rPr>
        <w:t> </w:t>
      </w:r>
      <w:r>
        <w:rPr>
          <w:sz w:val="28"/>
        </w:rPr>
        <w:t>отделения</w:t>
      </w:r>
      <w:r>
        <w:rPr>
          <w:spacing w:val="-1"/>
          <w:sz w:val="28"/>
        </w:rPr>
        <w:t> </w:t>
      </w:r>
      <w:r>
        <w:rPr>
          <w:sz w:val="28"/>
        </w:rPr>
        <w:t>(Архангельского</w:t>
      </w:r>
      <w:r>
        <w:rPr>
          <w:spacing w:val="-2"/>
          <w:sz w:val="28"/>
        </w:rPr>
        <w:t> </w:t>
      </w:r>
      <w:r>
        <w:rPr>
          <w:sz w:val="28"/>
        </w:rPr>
        <w:t>центра)</w:t>
      </w:r>
      <w:r>
        <w:rPr>
          <w:spacing w:val="-1"/>
          <w:sz w:val="28"/>
        </w:rPr>
        <w:t> </w:t>
      </w:r>
      <w:r>
        <w:rPr>
          <w:sz w:val="28"/>
        </w:rPr>
        <w:t>Русского географического </w:t>
      </w:r>
      <w:r>
        <w:rPr>
          <w:spacing w:val="-2"/>
          <w:sz w:val="28"/>
        </w:rPr>
        <w:t>общества.</w:t>
      </w:r>
    </w:p>
    <w:p>
      <w:pPr>
        <w:pStyle w:val="ListParagraph"/>
        <w:numPr>
          <w:ilvl w:val="2"/>
          <w:numId w:val="5"/>
        </w:numPr>
        <w:tabs>
          <w:tab w:pos="859" w:val="left" w:leader="none"/>
        </w:tabs>
        <w:spacing w:line="320" w:lineRule="exact" w:before="0" w:after="0"/>
        <w:ind w:left="859" w:right="0" w:hanging="697"/>
        <w:jc w:val="both"/>
        <w:rPr>
          <w:sz w:val="28"/>
        </w:rPr>
      </w:pPr>
      <w:r>
        <w:rPr>
          <w:sz w:val="28"/>
        </w:rPr>
        <w:t>Викторина</w:t>
      </w:r>
      <w:r>
        <w:rPr>
          <w:spacing w:val="-10"/>
          <w:sz w:val="28"/>
        </w:rPr>
        <w:t> </w:t>
      </w:r>
      <w:r>
        <w:rPr>
          <w:sz w:val="28"/>
        </w:rPr>
        <w:t>проводится</w:t>
      </w:r>
      <w:r>
        <w:rPr>
          <w:spacing w:val="-8"/>
          <w:sz w:val="28"/>
        </w:rPr>
        <w:t> </w:t>
      </w:r>
      <w:r>
        <w:rPr>
          <w:sz w:val="28"/>
        </w:rPr>
        <w:t>среди</w:t>
      </w:r>
      <w:r>
        <w:rPr>
          <w:spacing w:val="-8"/>
          <w:sz w:val="28"/>
        </w:rPr>
        <w:t> </w:t>
      </w:r>
      <w:r>
        <w:rPr>
          <w:sz w:val="28"/>
        </w:rPr>
        <w:t>всех</w:t>
      </w:r>
      <w:r>
        <w:rPr>
          <w:spacing w:val="-8"/>
          <w:sz w:val="28"/>
        </w:rPr>
        <w:t> </w:t>
      </w:r>
      <w:r>
        <w:rPr>
          <w:sz w:val="28"/>
        </w:rPr>
        <w:t>жителей</w:t>
      </w:r>
      <w:r>
        <w:rPr>
          <w:spacing w:val="-8"/>
          <w:sz w:val="28"/>
        </w:rPr>
        <w:t> </w:t>
      </w:r>
      <w:r>
        <w:rPr>
          <w:sz w:val="28"/>
        </w:rPr>
        <w:t>Архангельской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области.</w:t>
      </w:r>
    </w:p>
    <w:p>
      <w:pPr>
        <w:pStyle w:val="ListParagraph"/>
        <w:numPr>
          <w:ilvl w:val="2"/>
          <w:numId w:val="5"/>
        </w:numPr>
        <w:tabs>
          <w:tab w:pos="876" w:val="left" w:leader="none"/>
        </w:tabs>
        <w:spacing w:line="240" w:lineRule="auto" w:before="3" w:after="0"/>
        <w:ind w:left="162" w:right="148" w:firstLine="0"/>
        <w:jc w:val="both"/>
        <w:rPr>
          <w:sz w:val="28"/>
        </w:rPr>
      </w:pPr>
      <w:r>
        <w:rPr>
          <w:b/>
          <w:sz w:val="28"/>
        </w:rPr>
        <w:t>24 февраля в 15:00 </w:t>
      </w:r>
      <w:r>
        <w:rPr>
          <w:sz w:val="28"/>
        </w:rPr>
        <w:t>в сообществе ВКонтакте «Молодёжный клуб РГО| Архангельская область» (</w:t>
      </w:r>
      <w:hyperlink r:id="rId13">
        <w:r>
          <w:rPr>
            <w:color w:val="0000FF"/>
            <w:sz w:val="28"/>
            <w:u w:val="single" w:color="0000FF"/>
          </w:rPr>
          <w:t>https://vk.com/mkrgoarh</w:t>
        </w:r>
      </w:hyperlink>
      <w:r>
        <w:rPr>
          <w:sz w:val="28"/>
        </w:rPr>
        <w:t>) будут опубликованы условия участия в викторине.</w:t>
      </w:r>
    </w:p>
    <w:p>
      <w:pPr>
        <w:pStyle w:val="ListParagraph"/>
        <w:numPr>
          <w:ilvl w:val="2"/>
          <w:numId w:val="5"/>
        </w:numPr>
        <w:tabs>
          <w:tab w:pos="947" w:val="left" w:leader="none"/>
        </w:tabs>
        <w:spacing w:line="240" w:lineRule="auto" w:before="0" w:after="0"/>
        <w:ind w:left="162" w:right="150" w:firstLine="0"/>
        <w:jc w:val="both"/>
        <w:rPr>
          <w:sz w:val="28"/>
        </w:rPr>
      </w:pPr>
      <w:r>
        <w:rPr>
          <w:sz w:val="28"/>
        </w:rPr>
        <w:t>По итогам викторины будут определены 5 лучших участников по количеству набранных баллов. Все участники станут обладателями сертификатов об участии.</w:t>
      </w:r>
    </w:p>
    <w:p>
      <w:pPr>
        <w:pStyle w:val="ListParagraph"/>
        <w:numPr>
          <w:ilvl w:val="2"/>
          <w:numId w:val="6"/>
        </w:numPr>
        <w:tabs>
          <w:tab w:pos="923" w:val="left" w:leader="none"/>
        </w:tabs>
        <w:spacing w:line="240" w:lineRule="auto" w:before="0" w:after="0"/>
        <w:ind w:left="162" w:right="145" w:firstLine="0"/>
        <w:jc w:val="both"/>
        <w:rPr>
          <w:sz w:val="28"/>
        </w:rPr>
      </w:pPr>
      <w:r>
        <w:rPr>
          <w:sz w:val="28"/>
        </w:rPr>
        <w:t>Итоги конкурса будут подведены 30 марта 2024 года на областном празднике «Птичьи трели», посвящённом Международному дню птиц.</w:t>
      </w:r>
    </w:p>
    <w:p>
      <w:pPr>
        <w:pStyle w:val="ListParagraph"/>
        <w:numPr>
          <w:ilvl w:val="2"/>
          <w:numId w:val="6"/>
        </w:numPr>
        <w:tabs>
          <w:tab w:pos="1049" w:val="left" w:leader="none"/>
        </w:tabs>
        <w:spacing w:line="240" w:lineRule="auto" w:before="0" w:after="0"/>
        <w:ind w:left="162" w:right="145" w:firstLine="0"/>
        <w:jc w:val="both"/>
        <w:rPr>
          <w:sz w:val="28"/>
        </w:rPr>
      </w:pPr>
      <w:r>
        <w:rPr>
          <w:b/>
          <w:color w:val="000000"/>
          <w:sz w:val="28"/>
          <w:shd w:fill="C5DFB3" w:color="auto" w:val="clear"/>
        </w:rPr>
        <w:t>Контакты координатора конкурса: </w:t>
      </w:r>
      <w:r>
        <w:rPr>
          <w:color w:val="000000"/>
          <w:sz w:val="28"/>
          <w:shd w:fill="C5DFB3" w:color="auto" w:val="clear"/>
        </w:rPr>
        <w:t>заместитель руководителя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C5DFB3" w:color="auto" w:val="clear"/>
        </w:rPr>
        <w:t>Молодёжного клуба РГО на базе Архангельского регионального отделения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C5DFB3" w:color="auto" w:val="clear"/>
        </w:rPr>
        <w:t>(Архангельского центра) Русского географического общества, Зеновская</w:t>
      </w:r>
      <w:r>
        <w:rPr>
          <w:color w:val="000000"/>
          <w:sz w:val="28"/>
        </w:rPr>
        <w:t> </w:t>
      </w:r>
      <w:r>
        <w:rPr>
          <w:color w:val="000000"/>
          <w:sz w:val="28"/>
          <w:shd w:fill="C5DFB3" w:color="auto" w:val="clear"/>
        </w:rPr>
        <w:t>Анна Ивановна, тел.: +7(921)499-24-20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0"/>
        <w:ind w:left="0"/>
      </w:pPr>
    </w:p>
    <w:p>
      <w:pPr>
        <w:pStyle w:val="Heading2"/>
        <w:numPr>
          <w:ilvl w:val="1"/>
          <w:numId w:val="5"/>
        </w:numPr>
        <w:tabs>
          <w:tab w:pos="2693" w:val="left" w:leader="none"/>
        </w:tabs>
        <w:spacing w:line="319" w:lineRule="exact" w:before="0" w:after="0"/>
        <w:ind w:left="2693" w:right="0" w:hanging="491"/>
        <w:jc w:val="both"/>
      </w:pPr>
      <w:r>
        <w:rPr/>
        <w:t>Областной</w:t>
      </w:r>
      <w:r>
        <w:rPr>
          <w:spacing w:val="-8"/>
        </w:rPr>
        <w:t> </w:t>
      </w:r>
      <w:r>
        <w:rPr/>
        <w:t>праздник</w:t>
      </w:r>
      <w:r>
        <w:rPr>
          <w:spacing w:val="-8"/>
        </w:rPr>
        <w:t> </w:t>
      </w:r>
      <w:r>
        <w:rPr/>
        <w:t>«Птичьи</w:t>
      </w:r>
      <w:r>
        <w:rPr>
          <w:spacing w:val="-7"/>
        </w:rPr>
        <w:t> </w:t>
      </w:r>
      <w:r>
        <w:rPr>
          <w:spacing w:val="-2"/>
        </w:rPr>
        <w:t>трели»</w:t>
      </w:r>
    </w:p>
    <w:p>
      <w:pPr>
        <w:pStyle w:val="BodyText"/>
        <w:spacing w:line="276" w:lineRule="auto"/>
        <w:ind w:right="143" w:firstLine="707"/>
        <w:jc w:val="both"/>
      </w:pPr>
      <w:r>
        <w:rPr/>
        <w:t>Областной праздник «Птичьи трели», посвящённый Международному дню птиц, состоится </w:t>
      </w:r>
      <w:r>
        <w:rPr>
          <w:b/>
        </w:rPr>
        <w:t>30 марта 2024 г. </w:t>
      </w:r>
      <w:r>
        <w:rPr/>
        <w:t>и станет финальным мероприятием Всероссийской эколого-культурной акции «Покормите птиц». В ходе мероприятия будут подведены итоги всех конкурсов, а победители награждены дипломами и памятными призами, предоставленными организаторами Конкурса, а также привлеченными спонсорами. Всем участникам Акции будут высылаться сертификаты в электронном виде на указанные в заявке адреса электронной почты.</w:t>
      </w:r>
    </w:p>
    <w:p>
      <w:pPr>
        <w:spacing w:after="0" w:line="276" w:lineRule="auto"/>
        <w:jc w:val="both"/>
        <w:sectPr>
          <w:pgSz w:w="11910" w:h="16840"/>
          <w:pgMar w:top="1120" w:bottom="280" w:left="1540" w:right="700"/>
        </w:sectPr>
      </w:pPr>
    </w:p>
    <w:p>
      <w:pPr>
        <w:pStyle w:val="BodyText"/>
        <w:spacing w:before="67"/>
        <w:ind w:left="0" w:right="14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3202558</wp:posOffset>
                </wp:positionH>
                <wp:positionV relativeFrom="page">
                  <wp:posOffset>3193033</wp:posOffset>
                </wp:positionV>
                <wp:extent cx="3950970" cy="1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251.419983pt;width:311.090pt;height:1.44pt;mso-position-horizontal-relative:page;mso-position-vertical-relative:page;z-index:15732224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3202558</wp:posOffset>
                </wp:positionH>
                <wp:positionV relativeFrom="page">
                  <wp:posOffset>3749674</wp:posOffset>
                </wp:positionV>
                <wp:extent cx="3950970" cy="1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295.249969pt;width:311.090pt;height:1.44pt;mso-position-horizontal-relative:page;mso-position-vertical-relative:page;z-index:15732736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3202558</wp:posOffset>
                </wp:positionH>
                <wp:positionV relativeFrom="page">
                  <wp:posOffset>3969130</wp:posOffset>
                </wp:positionV>
                <wp:extent cx="3950970" cy="184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312.529968pt;width:311.090pt;height:1.44pt;mso-position-horizontal-relative:page;mso-position-vertical-relative:page;z-index:15733248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3202558</wp:posOffset>
                </wp:positionH>
                <wp:positionV relativeFrom="page">
                  <wp:posOffset>4702174</wp:posOffset>
                </wp:positionV>
                <wp:extent cx="3950970" cy="184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370.249969pt;width:311.090pt;height:1.44pt;mso-position-horizontal-relative:page;mso-position-vertical-relative:page;z-index:15733760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3202558</wp:posOffset>
                </wp:positionH>
                <wp:positionV relativeFrom="page">
                  <wp:posOffset>5435218</wp:posOffset>
                </wp:positionV>
                <wp:extent cx="3950970" cy="184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427.969971pt;width:311.090pt;height:1.44pt;mso-position-horizontal-relative:page;mso-position-vertical-relative:page;z-index:15734272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3202558</wp:posOffset>
                </wp:positionH>
                <wp:positionV relativeFrom="page">
                  <wp:posOffset>5993256</wp:posOffset>
                </wp:positionV>
                <wp:extent cx="3950970" cy="1841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471.909973pt;width:311.090pt;height:1.44pt;mso-position-horizontal-relative:page;mso-position-vertical-relative:page;z-index:15734784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3202558</wp:posOffset>
                </wp:positionH>
                <wp:positionV relativeFrom="page">
                  <wp:posOffset>6726301</wp:posOffset>
                </wp:positionV>
                <wp:extent cx="3950970" cy="1841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950843" y="18287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529.630005pt;width:311.090pt;height:1.44pt;mso-position-horizontal-relative:page;mso-position-vertical-relative:page;z-index:15735296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Приложение</w:t>
      </w:r>
      <w:r>
        <w:rPr>
          <w:spacing w:val="-10"/>
        </w:rPr>
        <w:t> 1</w:t>
      </w:r>
    </w:p>
    <w:p>
      <w:pPr>
        <w:pStyle w:val="BodyText"/>
        <w:spacing w:before="7"/>
        <w:ind w:left="0"/>
      </w:pPr>
    </w:p>
    <w:p>
      <w:pPr>
        <w:spacing w:before="0"/>
        <w:ind w:left="2555" w:right="2218" w:hanging="233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3202558</wp:posOffset>
                </wp:positionH>
                <wp:positionV relativeFrom="paragraph">
                  <wp:posOffset>935770</wp:posOffset>
                </wp:positionV>
                <wp:extent cx="3950970" cy="1841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73.682732pt;width:311.090pt;height:1.44pt;mso-position-horizontal-relative:page;mso-position-vertical-relative:paragraph;z-index:15731200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3202558</wp:posOffset>
                </wp:positionH>
                <wp:positionV relativeFrom="paragraph">
                  <wp:posOffset>1493554</wp:posOffset>
                </wp:positionV>
                <wp:extent cx="3950970" cy="1841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9509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0970" h="18415">
                              <a:moveTo>
                                <a:pt x="395084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50843" y="18288"/>
                              </a:lnTo>
                              <a:lnTo>
                                <a:pt x="3950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69998pt;margin-top:117.602737pt;width:311.090pt;height:1.44pt;mso-position-horizontal-relative:page;mso-position-vertical-relative:paragraph;z-index:15731712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>Форма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заявки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участия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конкурсах в рамках акции «Покормите птиц!»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5" w:after="1"/>
        <w:ind w:left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</w:tblGrid>
      <w:tr>
        <w:trPr>
          <w:trHeight w:val="2278" w:hRule="atLeast"/>
        </w:trPr>
        <w:tc>
          <w:tcPr>
            <w:tcW w:w="3198" w:type="dxa"/>
          </w:tcPr>
          <w:p>
            <w:pPr>
              <w:pStyle w:val="TableParagraph"/>
              <w:spacing w:line="720" w:lineRule="auto"/>
              <w:ind w:right="112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конкурса: Название работы: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конкурса:</w:t>
            </w:r>
          </w:p>
        </w:tc>
      </w:tr>
      <w:tr>
        <w:trPr>
          <w:trHeight w:val="1238" w:hRule="atLeast"/>
        </w:trPr>
        <w:tc>
          <w:tcPr>
            <w:tcW w:w="3198" w:type="dxa"/>
          </w:tcPr>
          <w:p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Название образовательного учреждения,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адрес:</w:t>
            </w:r>
          </w:p>
        </w:tc>
      </w:tr>
      <w:tr>
        <w:trPr>
          <w:trHeight w:val="1188" w:hRule="atLeast"/>
        </w:trPr>
        <w:tc>
          <w:tcPr>
            <w:tcW w:w="3198" w:type="dxa"/>
          </w:tcPr>
          <w:p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ответственного </w:t>
            </w:r>
            <w:r>
              <w:rPr>
                <w:spacing w:val="-2"/>
                <w:sz w:val="24"/>
              </w:rPr>
              <w:t>педагога:</w:t>
            </w:r>
          </w:p>
        </w:tc>
      </w:tr>
      <w:tr>
        <w:trPr>
          <w:trHeight w:val="1154" w:hRule="atLeast"/>
        </w:trPr>
        <w:tc>
          <w:tcPr>
            <w:tcW w:w="3198" w:type="dxa"/>
          </w:tcPr>
          <w:p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информация, </w:t>
            </w:r>
            <w:r>
              <w:rPr>
                <w:spacing w:val="-2"/>
                <w:sz w:val="24"/>
              </w:rPr>
              <w:t>Телефон:</w:t>
            </w:r>
          </w:p>
        </w:tc>
      </w:tr>
      <w:tr>
        <w:trPr>
          <w:trHeight w:val="1016" w:hRule="atLeast"/>
        </w:trPr>
        <w:tc>
          <w:tcPr>
            <w:tcW w:w="3198" w:type="dxa"/>
          </w:tcPr>
          <w:p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>
        <w:trPr>
          <w:trHeight w:val="710" w:hRule="atLeast"/>
        </w:trPr>
        <w:tc>
          <w:tcPr>
            <w:tcW w:w="3198" w:type="dxa"/>
          </w:tcPr>
          <w:p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информация:</w:t>
            </w:r>
          </w:p>
        </w:tc>
      </w:tr>
    </w:tbl>
    <w:sectPr>
      <w:pgSz w:w="11910" w:h="16840"/>
      <w:pgMar w:top="1040" w:bottom="280" w:left="15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162" w:hanging="76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" w:hanging="765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2" w:hanging="7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7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7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7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4" w:hanging="7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5" w:hanging="76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9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"/>
      <w:lvlJc w:val="left"/>
      <w:pPr>
        <w:ind w:left="870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9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77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32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9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45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6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4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5" w:hanging="5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89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5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25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6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62" w:hanging="49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forms.gle/EKh37tUuECbT32bSA" TargetMode="External"/><Relationship Id="rId7" Type="http://schemas.openxmlformats.org/officeDocument/2006/relationships/hyperlink" Target="http://vk.com/kenoecopros" TargetMode="External"/><Relationship Id="rId8" Type="http://schemas.openxmlformats.org/officeDocument/2006/relationships/hyperlink" Target="https://vk.com/album-62796596_292508286" TargetMode="External"/><Relationship Id="rId9" Type="http://schemas.openxmlformats.org/officeDocument/2006/relationships/hyperlink" Target="mailto:ecoedu@kenozero.ru" TargetMode="External"/><Relationship Id="rId10" Type="http://schemas.openxmlformats.org/officeDocument/2006/relationships/hyperlink" Target="mailto:eco-biarmia@yandex.ru" TargetMode="External"/><Relationship Id="rId11" Type="http://schemas.openxmlformats.org/officeDocument/2006/relationships/hyperlink" Target="mailto:hrustaleva@eco29.ru" TargetMode="External"/><Relationship Id="rId12" Type="http://schemas.openxmlformats.org/officeDocument/2006/relationships/hyperlink" Target="mailto:etaptichka@yandex.ru" TargetMode="External"/><Relationship Id="rId13" Type="http://schemas.openxmlformats.org/officeDocument/2006/relationships/hyperlink" Target="https://vk.com/mkrgoarh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2024-01-30T13:24:49Z</dcterms:created>
  <dcterms:modified xsi:type="dcterms:W3CDTF">2024-01-30T13:24:49Z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2013</vt:lpwstr>
  </property>
</Properties>
</file>